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1F" w:rsidRPr="006E323F" w:rsidRDefault="00C76DE6">
      <w:pPr>
        <w:ind w:left="720" w:firstLine="835"/>
        <w:contextualSpacing/>
        <w:jc w:val="right"/>
        <w:rPr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-239395</wp:posOffset>
            </wp:positionV>
            <wp:extent cx="2173605" cy="923290"/>
            <wp:effectExtent l="0" t="0" r="0" b="0"/>
            <wp:wrapSquare wrapText="bothSides"/>
            <wp:docPr id="9" name="Picture 3" descr="Alltech-Naturally-BLACK+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tech-Naturally-BLACK+1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28B" w:rsidRPr="006E323F">
        <w:rPr>
          <w:b/>
          <w:sz w:val="22"/>
          <w:szCs w:val="22"/>
          <w:lang w:val="pl-PL"/>
        </w:rPr>
        <w:t xml:space="preserve"> </w:t>
      </w:r>
      <w:r w:rsidR="008F7F7F" w:rsidRPr="006E323F">
        <w:rPr>
          <w:b/>
          <w:sz w:val="22"/>
          <w:szCs w:val="22"/>
          <w:lang w:val="pl-PL"/>
        </w:rPr>
        <w:t>Kontakt</w:t>
      </w:r>
      <w:r w:rsidR="00B4128B" w:rsidRPr="006E323F">
        <w:rPr>
          <w:b/>
          <w:sz w:val="22"/>
          <w:szCs w:val="22"/>
          <w:lang w:val="pl-PL"/>
        </w:rPr>
        <w:t>:</w:t>
      </w:r>
      <w:r w:rsidR="00B4128B" w:rsidRPr="006E323F">
        <w:rPr>
          <w:sz w:val="22"/>
          <w:szCs w:val="22"/>
          <w:lang w:val="pl-PL"/>
        </w:rPr>
        <w:t xml:space="preserve"> </w:t>
      </w:r>
      <w:r w:rsidR="00DE2F6D" w:rsidRPr="006E323F">
        <w:rPr>
          <w:sz w:val="22"/>
          <w:szCs w:val="22"/>
          <w:lang w:val="pl-PL"/>
        </w:rPr>
        <w:t xml:space="preserve">Tracey Flinter, European PR </w:t>
      </w:r>
    </w:p>
    <w:p w:rsidR="00B2341F" w:rsidRPr="006E323F" w:rsidRDefault="005568FC">
      <w:pPr>
        <w:ind w:left="720" w:firstLine="835"/>
        <w:contextualSpacing/>
        <w:jc w:val="right"/>
        <w:rPr>
          <w:sz w:val="22"/>
          <w:szCs w:val="22"/>
          <w:lang w:val="pl-PL"/>
        </w:rPr>
      </w:pPr>
      <w:hyperlink r:id="rId6" w:history="1">
        <w:r w:rsidR="006958DC" w:rsidRPr="006E323F">
          <w:rPr>
            <w:rStyle w:val="Hipercze"/>
            <w:sz w:val="22"/>
            <w:szCs w:val="22"/>
            <w:lang w:val="pl-PL"/>
          </w:rPr>
          <w:t>tflinter@alltech.com</w:t>
        </w:r>
      </w:hyperlink>
      <w:r w:rsidR="00542F12" w:rsidRPr="006E323F">
        <w:rPr>
          <w:sz w:val="22"/>
          <w:szCs w:val="22"/>
          <w:lang w:val="pl-PL"/>
        </w:rPr>
        <w:t xml:space="preserve">; 00 353 86 </w:t>
      </w:r>
      <w:r w:rsidR="006958DC" w:rsidRPr="006E323F">
        <w:rPr>
          <w:sz w:val="22"/>
          <w:szCs w:val="22"/>
          <w:lang w:val="pl-PL"/>
        </w:rPr>
        <w:t>777</w:t>
      </w:r>
      <w:r w:rsidR="00542F12" w:rsidRPr="006E323F">
        <w:rPr>
          <w:sz w:val="22"/>
          <w:szCs w:val="22"/>
          <w:lang w:val="pl-PL"/>
        </w:rPr>
        <w:t xml:space="preserve"> </w:t>
      </w:r>
      <w:r w:rsidR="006958DC" w:rsidRPr="006E323F">
        <w:rPr>
          <w:sz w:val="22"/>
          <w:szCs w:val="22"/>
          <w:lang w:val="pl-PL"/>
        </w:rPr>
        <w:t>1282</w:t>
      </w:r>
    </w:p>
    <w:p w:rsidR="00B2341F" w:rsidRPr="006E323F" w:rsidRDefault="00B2341F">
      <w:pPr>
        <w:rPr>
          <w:lang w:val="pl-PL"/>
        </w:rPr>
      </w:pPr>
    </w:p>
    <w:p w:rsidR="00B2341F" w:rsidRPr="006E323F" w:rsidRDefault="00B2341F">
      <w:pPr>
        <w:pStyle w:val="Legenda"/>
        <w:contextualSpacing/>
        <w:rPr>
          <w:sz w:val="24"/>
          <w:szCs w:val="24"/>
          <w:lang w:val="pl-PL"/>
        </w:rPr>
      </w:pPr>
    </w:p>
    <w:p w:rsidR="00B2341F" w:rsidRPr="008F7F7F" w:rsidRDefault="008F7F7F">
      <w:pPr>
        <w:pStyle w:val="Legenda"/>
        <w:spacing w:line="360" w:lineRule="auto"/>
        <w:jc w:val="right"/>
        <w:rPr>
          <w:lang w:val="pl-PL"/>
        </w:rPr>
      </w:pPr>
      <w:r w:rsidRPr="008F7F7F">
        <w:rPr>
          <w:szCs w:val="32"/>
          <w:lang w:val="pl-PL"/>
        </w:rPr>
        <w:t>Informacja prasowa</w:t>
      </w:r>
    </w:p>
    <w:p w:rsidR="002B41E4" w:rsidRPr="008F7F7F" w:rsidRDefault="0095540A" w:rsidP="008A7363">
      <w:pPr>
        <w:spacing w:line="360" w:lineRule="auto"/>
        <w:jc w:val="right"/>
        <w:rPr>
          <w:sz w:val="22"/>
          <w:szCs w:val="22"/>
          <w:lang w:val="pl-PL"/>
        </w:rPr>
      </w:pP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Pr="008F7F7F">
        <w:rPr>
          <w:rFonts w:ascii="Arial" w:hAnsi="Arial" w:cs="Arial"/>
          <w:sz w:val="22"/>
          <w:lang w:val="pl-PL"/>
        </w:rPr>
        <w:tab/>
      </w:r>
      <w:r w:rsidR="007F2546" w:rsidRPr="008F7F7F">
        <w:rPr>
          <w:sz w:val="22"/>
          <w:szCs w:val="22"/>
          <w:lang w:val="pl-PL"/>
        </w:rPr>
        <w:t>11</w:t>
      </w:r>
      <w:r w:rsidR="008F7F7F" w:rsidRPr="008F7F7F">
        <w:rPr>
          <w:sz w:val="22"/>
          <w:szCs w:val="22"/>
          <w:lang w:val="pl-PL"/>
        </w:rPr>
        <w:t xml:space="preserve"> kwietnia</w:t>
      </w:r>
      <w:r w:rsidR="006958DC" w:rsidRPr="008F7F7F">
        <w:rPr>
          <w:sz w:val="22"/>
          <w:szCs w:val="22"/>
          <w:lang w:val="pl-PL"/>
        </w:rPr>
        <w:t xml:space="preserve"> 2016</w:t>
      </w:r>
      <w:r w:rsidR="008F7F7F" w:rsidRPr="008F7F7F">
        <w:rPr>
          <w:sz w:val="22"/>
          <w:szCs w:val="22"/>
          <w:lang w:val="pl-PL"/>
        </w:rPr>
        <w:t xml:space="preserve"> r.</w:t>
      </w:r>
    </w:p>
    <w:p w:rsidR="0095540A" w:rsidRPr="008F7F7F" w:rsidRDefault="0095540A" w:rsidP="008A7363">
      <w:pPr>
        <w:framePr w:h="901" w:hSpace="180" w:wrap="around" w:vAnchor="text" w:hAnchor="page" w:x="1798" w:y="301"/>
        <w:pBdr>
          <w:top w:val="double" w:sz="6" w:space="1" w:color="auto"/>
          <w:bottom w:val="double" w:sz="6" w:space="1" w:color="auto"/>
        </w:pBdr>
        <w:spacing w:line="360" w:lineRule="auto"/>
        <w:rPr>
          <w:rFonts w:ascii="Arial" w:hAnsi="Arial"/>
          <w:b/>
          <w:lang w:val="pl-PL"/>
        </w:rPr>
      </w:pPr>
    </w:p>
    <w:p w:rsidR="0095540A" w:rsidRPr="008F7F7F" w:rsidRDefault="008F7F7F" w:rsidP="008A7363">
      <w:pPr>
        <w:framePr w:h="901" w:hSpace="180" w:wrap="around" w:vAnchor="text" w:hAnchor="page" w:x="1798" w:y="301"/>
        <w:pBdr>
          <w:top w:val="double" w:sz="6" w:space="1" w:color="auto"/>
          <w:bottom w:val="double" w:sz="6" w:space="1" w:color="auto"/>
        </w:pBdr>
        <w:spacing w:line="360" w:lineRule="auto"/>
        <w:jc w:val="center"/>
        <w:rPr>
          <w:sz w:val="20"/>
          <w:lang w:val="pl-PL"/>
        </w:rPr>
      </w:pPr>
      <w:r w:rsidRPr="008F7F7F">
        <w:rPr>
          <w:b/>
          <w:caps/>
          <w:sz w:val="20"/>
          <w:lang w:val="pl-PL"/>
        </w:rPr>
        <w:t>MA</w:t>
      </w:r>
      <w:r>
        <w:rPr>
          <w:b/>
          <w:caps/>
          <w:sz w:val="20"/>
          <w:lang w:val="pl-PL"/>
        </w:rPr>
        <w:t>TERIAŁ DO NATYCHMIASTOWEJ PUBLIKACJI</w:t>
      </w:r>
    </w:p>
    <w:p w:rsidR="0095540A" w:rsidRPr="008F7F7F" w:rsidRDefault="0095540A" w:rsidP="008A7363">
      <w:pPr>
        <w:spacing w:line="360" w:lineRule="auto"/>
        <w:rPr>
          <w:rFonts w:ascii="Arial" w:hAnsi="Arial" w:cs="Arial"/>
          <w:sz w:val="22"/>
          <w:lang w:val="pl-PL"/>
        </w:rPr>
      </w:pPr>
    </w:p>
    <w:p w:rsidR="00EE5584" w:rsidRPr="008F7F7F" w:rsidRDefault="00EE5584" w:rsidP="008A7363">
      <w:pPr>
        <w:spacing w:line="360" w:lineRule="auto"/>
        <w:jc w:val="center"/>
        <w:rPr>
          <w:b/>
          <w:bCs/>
          <w:sz w:val="28"/>
          <w:szCs w:val="28"/>
          <w:lang w:val="pl-PL"/>
        </w:rPr>
      </w:pPr>
    </w:p>
    <w:p w:rsidR="009451A4" w:rsidRPr="008F7F7F" w:rsidRDefault="0061255A" w:rsidP="008F7F7F">
      <w:pPr>
        <w:spacing w:line="360" w:lineRule="auto"/>
        <w:ind w:right="560"/>
        <w:jc w:val="center"/>
        <w:outlineLvl w:val="0"/>
        <w:rPr>
          <w:rFonts w:eastAsiaTheme="minorHAnsi"/>
          <w:b/>
          <w:bCs/>
          <w:sz w:val="28"/>
          <w:szCs w:val="28"/>
          <w:lang w:val="pl-PL"/>
        </w:rPr>
      </w:pPr>
      <w:r w:rsidRPr="008F7F7F">
        <w:rPr>
          <w:rFonts w:eastAsiaTheme="minorHAnsi"/>
          <w:b/>
          <w:bCs/>
          <w:sz w:val="28"/>
          <w:szCs w:val="28"/>
          <w:lang w:val="pl-PL"/>
        </w:rPr>
        <w:t>Alltech</w:t>
      </w:r>
      <w:r w:rsidR="006958DC" w:rsidRPr="008F7F7F">
        <w:rPr>
          <w:rFonts w:eastAsiaTheme="minorHAnsi"/>
          <w:b/>
          <w:bCs/>
          <w:sz w:val="28"/>
          <w:szCs w:val="28"/>
          <w:lang w:val="pl-PL"/>
        </w:rPr>
        <w:t xml:space="preserve"> </w:t>
      </w:r>
      <w:r w:rsidR="008F7F7F">
        <w:rPr>
          <w:rFonts w:eastAsiaTheme="minorHAnsi"/>
          <w:b/>
          <w:bCs/>
          <w:sz w:val="28"/>
          <w:szCs w:val="28"/>
          <w:lang w:val="pl-PL"/>
        </w:rPr>
        <w:t xml:space="preserve">kontynuuje inwestycje w </w:t>
      </w:r>
      <w:r w:rsidR="006E323F">
        <w:rPr>
          <w:rFonts w:eastAsiaTheme="minorHAnsi"/>
          <w:b/>
          <w:bCs/>
          <w:sz w:val="28"/>
          <w:szCs w:val="28"/>
          <w:lang w:val="pl-PL"/>
        </w:rPr>
        <w:t>przyszłych liderów branży ml</w:t>
      </w:r>
      <w:r w:rsidR="009632FA">
        <w:rPr>
          <w:rFonts w:eastAsiaTheme="minorHAnsi"/>
          <w:b/>
          <w:bCs/>
          <w:sz w:val="28"/>
          <w:szCs w:val="28"/>
          <w:lang w:val="pl-PL"/>
        </w:rPr>
        <w:t>ecznej</w:t>
      </w:r>
      <w:r w:rsidR="006E323F">
        <w:rPr>
          <w:rFonts w:eastAsiaTheme="minorHAnsi"/>
          <w:b/>
          <w:bCs/>
          <w:sz w:val="28"/>
          <w:szCs w:val="28"/>
          <w:lang w:val="pl-PL"/>
        </w:rPr>
        <w:t>.</w:t>
      </w:r>
    </w:p>
    <w:p w:rsidR="00B630CC" w:rsidRPr="008F7F7F" w:rsidRDefault="00B630CC" w:rsidP="008A7363">
      <w:pPr>
        <w:spacing w:line="360" w:lineRule="auto"/>
        <w:jc w:val="center"/>
        <w:rPr>
          <w:b/>
          <w:sz w:val="28"/>
          <w:lang w:val="pl-PL"/>
        </w:rPr>
      </w:pPr>
    </w:p>
    <w:p w:rsidR="008F7F7F" w:rsidRPr="00C75C33" w:rsidRDefault="00B630CC" w:rsidP="008A7363">
      <w:pPr>
        <w:spacing w:line="360" w:lineRule="auto"/>
        <w:jc w:val="both"/>
        <w:rPr>
          <w:sz w:val="22"/>
          <w:szCs w:val="22"/>
          <w:lang w:val="pl-PL"/>
        </w:rPr>
      </w:pPr>
      <w:r w:rsidRPr="008F7F7F">
        <w:rPr>
          <w:sz w:val="22"/>
          <w:szCs w:val="22"/>
          <w:lang w:val="pl-PL"/>
        </w:rPr>
        <w:t>[</w:t>
      </w:r>
      <w:r w:rsidR="003B4045" w:rsidRPr="008F7F7F">
        <w:rPr>
          <w:sz w:val="22"/>
          <w:szCs w:val="22"/>
          <w:lang w:val="pl-PL"/>
        </w:rPr>
        <w:t>DUNBOYNE</w:t>
      </w:r>
      <w:r w:rsidR="00542F12" w:rsidRPr="008F7F7F">
        <w:rPr>
          <w:sz w:val="22"/>
          <w:szCs w:val="22"/>
          <w:lang w:val="pl-PL"/>
        </w:rPr>
        <w:t>, Irland</w:t>
      </w:r>
      <w:r w:rsidR="008F7F7F" w:rsidRPr="008F7F7F">
        <w:rPr>
          <w:sz w:val="22"/>
          <w:szCs w:val="22"/>
          <w:lang w:val="pl-PL"/>
        </w:rPr>
        <w:t>ia</w:t>
      </w:r>
      <w:r w:rsidRPr="008F7F7F">
        <w:rPr>
          <w:sz w:val="22"/>
          <w:szCs w:val="22"/>
          <w:lang w:val="pl-PL"/>
        </w:rPr>
        <w:t>] –</w:t>
      </w:r>
      <w:r w:rsidR="00042649" w:rsidRPr="008F7F7F">
        <w:rPr>
          <w:sz w:val="22"/>
          <w:szCs w:val="22"/>
          <w:lang w:val="pl-PL"/>
        </w:rPr>
        <w:t xml:space="preserve"> </w:t>
      </w:r>
      <w:r w:rsidR="006E323F" w:rsidRPr="006E323F">
        <w:rPr>
          <w:color w:val="000000" w:themeColor="text1"/>
          <w:sz w:val="22"/>
          <w:szCs w:val="22"/>
          <w:lang w:val="pl-PL"/>
        </w:rPr>
        <w:t xml:space="preserve">Alltech, </w:t>
      </w:r>
      <w:r w:rsidR="002B26A5">
        <w:rPr>
          <w:color w:val="000000" w:themeColor="text1"/>
          <w:sz w:val="22"/>
          <w:szCs w:val="22"/>
          <w:lang w:val="pl-PL"/>
        </w:rPr>
        <w:t>światowy</w:t>
      </w:r>
      <w:r w:rsidR="006E323F" w:rsidRPr="006E323F">
        <w:rPr>
          <w:color w:val="000000" w:themeColor="text1"/>
          <w:sz w:val="22"/>
          <w:szCs w:val="22"/>
          <w:lang w:val="pl-PL"/>
        </w:rPr>
        <w:t xml:space="preserve"> lider wśród firm zajmujących się </w:t>
      </w:r>
      <w:r w:rsidR="006E323F">
        <w:rPr>
          <w:color w:val="000000" w:themeColor="text1"/>
          <w:sz w:val="22"/>
          <w:szCs w:val="22"/>
          <w:lang w:val="pl-PL"/>
        </w:rPr>
        <w:t>żywieniem</w:t>
      </w:r>
      <w:r w:rsidR="006E323F" w:rsidRPr="006E323F">
        <w:rPr>
          <w:color w:val="000000" w:themeColor="text1"/>
          <w:sz w:val="22"/>
          <w:szCs w:val="22"/>
          <w:lang w:val="pl-PL"/>
        </w:rPr>
        <w:t xml:space="preserve"> zwierząt</w:t>
      </w:r>
      <w:r w:rsidR="008F7F7F" w:rsidRPr="008F7F7F">
        <w:rPr>
          <w:sz w:val="22"/>
          <w:szCs w:val="22"/>
          <w:lang w:val="pl-PL"/>
        </w:rPr>
        <w:t xml:space="preserve">, </w:t>
      </w:r>
      <w:r w:rsidR="00C75C33">
        <w:rPr>
          <w:sz w:val="22"/>
          <w:szCs w:val="22"/>
          <w:lang w:val="pl-PL"/>
        </w:rPr>
        <w:t xml:space="preserve">ogłosił rozpoczęcie </w:t>
      </w:r>
      <w:r w:rsidR="005203F0">
        <w:rPr>
          <w:sz w:val="22"/>
          <w:szCs w:val="22"/>
          <w:lang w:val="pl-PL"/>
        </w:rPr>
        <w:t>kolejnej edycji programu</w:t>
      </w:r>
      <w:r w:rsidR="002B26A5">
        <w:rPr>
          <w:sz w:val="22"/>
          <w:szCs w:val="22"/>
          <w:lang w:val="pl-PL"/>
        </w:rPr>
        <w:t xml:space="preserve"> rozwoju kariery w branży mlecznej</w:t>
      </w:r>
      <w:r w:rsidR="005203F0">
        <w:rPr>
          <w:sz w:val="22"/>
          <w:szCs w:val="22"/>
          <w:lang w:val="pl-PL"/>
        </w:rPr>
        <w:t xml:space="preserve"> </w:t>
      </w:r>
      <w:r w:rsidR="00C75C33" w:rsidRPr="00666027">
        <w:rPr>
          <w:sz w:val="22"/>
          <w:szCs w:val="22"/>
          <w:lang w:val="pl-PL"/>
        </w:rPr>
        <w:t xml:space="preserve">Alltech </w:t>
      </w:r>
      <w:proofErr w:type="spellStart"/>
      <w:r w:rsidR="00C75C33" w:rsidRPr="00666027">
        <w:rPr>
          <w:sz w:val="22"/>
          <w:szCs w:val="22"/>
          <w:lang w:val="pl-PL"/>
        </w:rPr>
        <w:t>Dairy</w:t>
      </w:r>
      <w:proofErr w:type="spellEnd"/>
      <w:r w:rsidR="00C75C33" w:rsidRPr="00666027">
        <w:rPr>
          <w:sz w:val="22"/>
          <w:szCs w:val="22"/>
          <w:lang w:val="pl-PL"/>
        </w:rPr>
        <w:t xml:space="preserve"> </w:t>
      </w:r>
      <w:proofErr w:type="spellStart"/>
      <w:r w:rsidR="00C75C33" w:rsidRPr="00666027">
        <w:rPr>
          <w:sz w:val="22"/>
          <w:szCs w:val="22"/>
          <w:lang w:val="pl-PL"/>
        </w:rPr>
        <w:t>Career</w:t>
      </w:r>
      <w:proofErr w:type="spellEnd"/>
      <w:r w:rsidR="00C75C33" w:rsidRPr="00666027">
        <w:rPr>
          <w:sz w:val="22"/>
          <w:szCs w:val="22"/>
          <w:lang w:val="pl-PL"/>
        </w:rPr>
        <w:t xml:space="preserve"> Development Program (DCDP)</w:t>
      </w:r>
      <w:r w:rsidR="0093489B" w:rsidRPr="00666027">
        <w:rPr>
          <w:sz w:val="22"/>
          <w:szCs w:val="22"/>
          <w:lang w:val="pl-PL"/>
        </w:rPr>
        <w:t xml:space="preserve"> 2016</w:t>
      </w:r>
      <w:r w:rsidR="00C75C33">
        <w:rPr>
          <w:sz w:val="22"/>
          <w:szCs w:val="22"/>
          <w:lang w:val="pl-PL"/>
        </w:rPr>
        <w:t xml:space="preserve">, </w:t>
      </w:r>
      <w:proofErr w:type="spellStart"/>
      <w:r w:rsidR="00C75C33">
        <w:rPr>
          <w:sz w:val="22"/>
          <w:szCs w:val="22"/>
          <w:lang w:val="pl-PL"/>
        </w:rPr>
        <w:t>na</w:t>
      </w:r>
      <w:proofErr w:type="spellEnd"/>
      <w:r w:rsidR="00C75C33">
        <w:rPr>
          <w:sz w:val="22"/>
          <w:szCs w:val="22"/>
          <w:lang w:val="pl-PL"/>
        </w:rPr>
        <w:t xml:space="preserve"> który </w:t>
      </w:r>
      <w:r w:rsidR="005203F0">
        <w:rPr>
          <w:sz w:val="22"/>
          <w:szCs w:val="22"/>
          <w:lang w:val="pl-PL"/>
        </w:rPr>
        <w:t xml:space="preserve">w tym roku </w:t>
      </w:r>
      <w:r w:rsidR="00C22A1A">
        <w:rPr>
          <w:sz w:val="22"/>
          <w:szCs w:val="22"/>
          <w:lang w:val="pl-PL"/>
        </w:rPr>
        <w:t>przeznaczył</w:t>
      </w:r>
      <w:r w:rsidR="00C75C33">
        <w:rPr>
          <w:sz w:val="22"/>
          <w:szCs w:val="22"/>
          <w:lang w:val="pl-PL"/>
        </w:rPr>
        <w:t xml:space="preserve"> budżet w wysokości 1 mln USD. Program otwiera </w:t>
      </w:r>
      <w:r w:rsidR="009632FA">
        <w:rPr>
          <w:sz w:val="22"/>
          <w:szCs w:val="22"/>
          <w:lang w:val="pl-PL"/>
        </w:rPr>
        <w:t xml:space="preserve">fantastyczne możliwości </w:t>
      </w:r>
      <w:r w:rsidR="00C75C33">
        <w:rPr>
          <w:sz w:val="22"/>
          <w:szCs w:val="22"/>
          <w:lang w:val="pl-PL"/>
        </w:rPr>
        <w:t xml:space="preserve">przed siedmioma najlepszymi absolwentami wyższych uczelni </w:t>
      </w:r>
      <w:r w:rsidR="009632FA">
        <w:rPr>
          <w:sz w:val="22"/>
          <w:szCs w:val="22"/>
          <w:lang w:val="pl-PL"/>
        </w:rPr>
        <w:t>z całego świata, pragnących specjalizować się w branży mlecznej.</w:t>
      </w:r>
    </w:p>
    <w:p w:rsidR="0034217F" w:rsidRPr="006E323F" w:rsidRDefault="0034217F" w:rsidP="008A7363">
      <w:pPr>
        <w:spacing w:line="360" w:lineRule="auto"/>
        <w:jc w:val="both"/>
        <w:rPr>
          <w:sz w:val="22"/>
          <w:szCs w:val="22"/>
          <w:lang w:val="pl-PL"/>
        </w:rPr>
      </w:pPr>
    </w:p>
    <w:p w:rsidR="00C75C33" w:rsidRPr="00295CEA" w:rsidRDefault="00C75C33" w:rsidP="008A7363">
      <w:pPr>
        <w:spacing w:line="360" w:lineRule="auto"/>
        <w:jc w:val="both"/>
        <w:rPr>
          <w:sz w:val="22"/>
          <w:szCs w:val="22"/>
          <w:lang w:val="pl-PL"/>
        </w:rPr>
      </w:pPr>
      <w:r w:rsidRPr="00C75C33">
        <w:rPr>
          <w:sz w:val="22"/>
          <w:szCs w:val="22"/>
          <w:lang w:val="pl-PL"/>
        </w:rPr>
        <w:t>Mimo</w:t>
      </w:r>
      <w:r w:rsidR="00602E81" w:rsidRPr="00C06CFA">
        <w:rPr>
          <w:sz w:val="22"/>
          <w:szCs w:val="22"/>
          <w:lang w:val="pl-PL"/>
        </w:rPr>
        <w:t>,</w:t>
      </w:r>
      <w:r w:rsidRPr="00C75C33">
        <w:rPr>
          <w:sz w:val="22"/>
          <w:szCs w:val="22"/>
          <w:lang w:val="pl-PL"/>
        </w:rPr>
        <w:t xml:space="preserve"> że </w:t>
      </w:r>
      <w:r w:rsidR="009632FA">
        <w:rPr>
          <w:sz w:val="22"/>
          <w:szCs w:val="22"/>
          <w:lang w:val="pl-PL"/>
        </w:rPr>
        <w:t>mleczarstwo</w:t>
      </w:r>
      <w:r w:rsidRPr="00C75C33">
        <w:rPr>
          <w:sz w:val="22"/>
          <w:szCs w:val="22"/>
          <w:lang w:val="pl-PL"/>
        </w:rPr>
        <w:t xml:space="preserve"> przeżywa kryzys na całym świecie, Alltech w dalszym ciągu inwe</w:t>
      </w:r>
      <w:r>
        <w:rPr>
          <w:sz w:val="22"/>
          <w:szCs w:val="22"/>
          <w:lang w:val="pl-PL"/>
        </w:rPr>
        <w:t xml:space="preserve">stuje w swój </w:t>
      </w:r>
      <w:r w:rsidR="00AD37DC">
        <w:rPr>
          <w:sz w:val="22"/>
          <w:szCs w:val="22"/>
          <w:lang w:val="pl-PL"/>
        </w:rPr>
        <w:t>wyjątkowy program</w:t>
      </w:r>
      <w:r w:rsidR="00EF5830">
        <w:rPr>
          <w:sz w:val="22"/>
          <w:szCs w:val="22"/>
          <w:lang w:val="pl-PL"/>
        </w:rPr>
        <w:t xml:space="preserve"> rozwoju zawodowego</w:t>
      </w:r>
      <w:r w:rsidR="00AD37DC">
        <w:rPr>
          <w:sz w:val="22"/>
          <w:szCs w:val="22"/>
          <w:lang w:val="pl-PL"/>
        </w:rPr>
        <w:t xml:space="preserve">, </w:t>
      </w:r>
      <w:r w:rsidR="00BC6677">
        <w:rPr>
          <w:sz w:val="22"/>
          <w:szCs w:val="22"/>
          <w:lang w:val="pl-PL"/>
        </w:rPr>
        <w:t>ukierunkowany na</w:t>
      </w:r>
      <w:r>
        <w:rPr>
          <w:sz w:val="22"/>
          <w:szCs w:val="22"/>
          <w:lang w:val="pl-PL"/>
        </w:rPr>
        <w:t xml:space="preserve"> kształcenie przyszłych liderów branży</w:t>
      </w:r>
      <w:r w:rsidR="00AD37DC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Funkcjonujący od początku 2012 roku program </w:t>
      </w:r>
      <w:r w:rsidRPr="00C75C33">
        <w:rPr>
          <w:sz w:val="22"/>
          <w:szCs w:val="22"/>
          <w:lang w:val="pl-PL"/>
        </w:rPr>
        <w:t xml:space="preserve">stawia </w:t>
      </w:r>
      <w:proofErr w:type="spellStart"/>
      <w:r w:rsidRPr="00C75C33">
        <w:rPr>
          <w:sz w:val="22"/>
          <w:szCs w:val="22"/>
          <w:lang w:val="pl-PL"/>
        </w:rPr>
        <w:t>na</w:t>
      </w:r>
      <w:proofErr w:type="spellEnd"/>
      <w:r w:rsidRPr="00C75C33">
        <w:rPr>
          <w:sz w:val="22"/>
          <w:szCs w:val="22"/>
          <w:lang w:val="pl-PL"/>
        </w:rPr>
        <w:t xml:space="preserve"> długofalow</w:t>
      </w:r>
      <w:r w:rsidR="00C06CFA">
        <w:rPr>
          <w:sz w:val="22"/>
          <w:szCs w:val="22"/>
          <w:lang w:val="pl-PL"/>
        </w:rPr>
        <w:t xml:space="preserve">e </w:t>
      </w:r>
      <w:r w:rsidR="00602E81" w:rsidRPr="00C06CFA">
        <w:rPr>
          <w:sz w:val="22"/>
          <w:szCs w:val="22"/>
          <w:lang w:val="pl-PL"/>
        </w:rPr>
        <w:t>kształcenie i rozwój specjalistów</w:t>
      </w:r>
      <w:r w:rsidR="00AD37DC">
        <w:rPr>
          <w:sz w:val="22"/>
          <w:szCs w:val="22"/>
          <w:lang w:val="pl-PL"/>
        </w:rPr>
        <w:t>, którzy będą potrafili</w:t>
      </w:r>
      <w:r>
        <w:rPr>
          <w:sz w:val="22"/>
          <w:szCs w:val="22"/>
          <w:lang w:val="pl-PL"/>
        </w:rPr>
        <w:t xml:space="preserve"> </w:t>
      </w:r>
      <w:r w:rsidR="00AD37DC" w:rsidRPr="00AD37DC">
        <w:rPr>
          <w:sz w:val="22"/>
          <w:szCs w:val="22"/>
          <w:lang w:val="pl-PL"/>
        </w:rPr>
        <w:t>podnosić opłacalność produkcji poprzez innowacyjne technologie żywieniowe poprawiające zdrowie, dobrobyt i wydajność zwierząt</w:t>
      </w:r>
      <w:r w:rsidR="00AD37DC">
        <w:rPr>
          <w:sz w:val="22"/>
          <w:szCs w:val="22"/>
          <w:lang w:val="pl-PL"/>
        </w:rPr>
        <w:t xml:space="preserve">. </w:t>
      </w:r>
      <w:r w:rsidR="00295CEA">
        <w:rPr>
          <w:sz w:val="22"/>
          <w:szCs w:val="22"/>
          <w:lang w:val="pl-PL"/>
        </w:rPr>
        <w:t xml:space="preserve">Program prowadzony jest pod nadzorem </w:t>
      </w:r>
      <w:r w:rsidR="00C22A1A">
        <w:rPr>
          <w:sz w:val="22"/>
          <w:szCs w:val="22"/>
          <w:lang w:val="pl-PL"/>
        </w:rPr>
        <w:t>dr Aoife Lyons, dyrektor</w:t>
      </w:r>
      <w:r w:rsidR="00295CEA" w:rsidRPr="00295CEA">
        <w:rPr>
          <w:sz w:val="22"/>
          <w:szCs w:val="22"/>
          <w:lang w:val="pl-PL"/>
        </w:rPr>
        <w:t xml:space="preserve"> ds. </w:t>
      </w:r>
      <w:r w:rsidR="00295CEA">
        <w:rPr>
          <w:sz w:val="22"/>
          <w:szCs w:val="22"/>
          <w:lang w:val="pl-PL"/>
        </w:rPr>
        <w:t>inicjatyw edukacyjnych w firmie Alltech.</w:t>
      </w:r>
    </w:p>
    <w:p w:rsidR="00D41632" w:rsidRPr="006E323F" w:rsidRDefault="00D41632" w:rsidP="008A7363">
      <w:pPr>
        <w:spacing w:line="360" w:lineRule="auto"/>
        <w:jc w:val="both"/>
        <w:rPr>
          <w:sz w:val="22"/>
          <w:szCs w:val="22"/>
          <w:lang w:val="pl-PL"/>
        </w:rPr>
      </w:pPr>
    </w:p>
    <w:p w:rsidR="00295CEA" w:rsidRPr="00C06CFA" w:rsidRDefault="00295CEA" w:rsidP="008A7363">
      <w:pPr>
        <w:spacing w:line="360" w:lineRule="auto"/>
        <w:jc w:val="both"/>
        <w:rPr>
          <w:strike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Pr="00295CEA">
        <w:rPr>
          <w:sz w:val="22"/>
          <w:szCs w:val="22"/>
          <w:lang w:val="pl-PL"/>
        </w:rPr>
        <w:t xml:space="preserve">Dzisiejsi absolwenci jutro będą odpowiedzialni za podejmowanie decyzji”, mówi </w:t>
      </w:r>
      <w:r w:rsidR="00602E81" w:rsidRPr="00C06CFA">
        <w:rPr>
          <w:sz w:val="22"/>
          <w:szCs w:val="22"/>
          <w:lang w:val="pl-PL"/>
        </w:rPr>
        <w:t>dr</w:t>
      </w:r>
      <w:r w:rsidR="00602E81">
        <w:rPr>
          <w:sz w:val="22"/>
          <w:szCs w:val="22"/>
          <w:lang w:val="pl-PL"/>
        </w:rPr>
        <w:t xml:space="preserve"> </w:t>
      </w:r>
      <w:r w:rsidRPr="00295CEA">
        <w:rPr>
          <w:sz w:val="22"/>
          <w:szCs w:val="22"/>
          <w:lang w:val="pl-PL"/>
        </w:rPr>
        <w:t xml:space="preserve">Lyons. </w:t>
      </w:r>
      <w:r>
        <w:rPr>
          <w:sz w:val="22"/>
          <w:szCs w:val="22"/>
          <w:lang w:val="pl-PL"/>
        </w:rPr>
        <w:t xml:space="preserve">„Alltech zamierza nie tylko </w:t>
      </w:r>
      <w:r w:rsidR="00AD37DC">
        <w:rPr>
          <w:sz w:val="22"/>
          <w:szCs w:val="22"/>
          <w:lang w:val="pl-PL"/>
        </w:rPr>
        <w:t>szkolić</w:t>
      </w:r>
      <w:r>
        <w:rPr>
          <w:sz w:val="22"/>
          <w:szCs w:val="22"/>
          <w:lang w:val="pl-PL"/>
        </w:rPr>
        <w:t xml:space="preserve"> i udostępniać wiedzę, ale również pokazywać absolwentom eksperymentalne sposoby </w:t>
      </w:r>
      <w:r w:rsidR="00BC6677">
        <w:rPr>
          <w:sz w:val="22"/>
          <w:szCs w:val="22"/>
          <w:lang w:val="pl-PL"/>
        </w:rPr>
        <w:t>nauki</w:t>
      </w:r>
      <w:r>
        <w:rPr>
          <w:sz w:val="22"/>
          <w:szCs w:val="22"/>
          <w:lang w:val="pl-PL"/>
        </w:rPr>
        <w:t>. Stawiaj</w:t>
      </w:r>
      <w:r w:rsidR="00BC6677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 xml:space="preserve">cy </w:t>
      </w:r>
      <w:r w:rsidR="00602E81" w:rsidRPr="00C06CFA">
        <w:rPr>
          <w:sz w:val="22"/>
          <w:szCs w:val="22"/>
          <w:lang w:val="pl-PL"/>
        </w:rPr>
        <w:t>nacisk</w:t>
      </w:r>
      <w:r w:rsidR="00602E8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na umiejętności praktyczne program umożliwia absolwentom, którzy interesują się </w:t>
      </w:r>
      <w:r w:rsidR="00C22A1A">
        <w:rPr>
          <w:sz w:val="22"/>
          <w:szCs w:val="22"/>
          <w:lang w:val="pl-PL"/>
        </w:rPr>
        <w:t>hodowlą krów mlecznych</w:t>
      </w:r>
      <w:r>
        <w:rPr>
          <w:sz w:val="22"/>
          <w:szCs w:val="22"/>
          <w:lang w:val="pl-PL"/>
        </w:rPr>
        <w:t>, uczestnic</w:t>
      </w:r>
      <w:r w:rsidR="00BC6677">
        <w:rPr>
          <w:sz w:val="22"/>
          <w:szCs w:val="22"/>
          <w:lang w:val="pl-PL"/>
        </w:rPr>
        <w:t>two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lastRenderedPageBreak/>
        <w:t>w</w:t>
      </w:r>
      <w:r w:rsidR="00894D8B">
        <w:rPr>
          <w:sz w:val="22"/>
          <w:szCs w:val="22"/>
          <w:lang w:val="pl-PL"/>
        </w:rPr>
        <w:t> </w:t>
      </w:r>
      <w:r>
        <w:rPr>
          <w:sz w:val="22"/>
          <w:szCs w:val="22"/>
          <w:lang w:val="pl-PL"/>
        </w:rPr>
        <w:t xml:space="preserve">opracowywaniu rozwiązań </w:t>
      </w:r>
      <w:r w:rsidR="005203F0">
        <w:rPr>
          <w:sz w:val="22"/>
          <w:szCs w:val="22"/>
          <w:lang w:val="pl-PL"/>
        </w:rPr>
        <w:t>problemów</w:t>
      </w:r>
      <w:r>
        <w:rPr>
          <w:sz w:val="22"/>
          <w:szCs w:val="22"/>
          <w:lang w:val="pl-PL"/>
        </w:rPr>
        <w:t xml:space="preserve"> nękających branżę </w:t>
      </w:r>
      <w:r w:rsidR="00C06CFA" w:rsidRPr="00C06CFA">
        <w:rPr>
          <w:sz w:val="22"/>
          <w:szCs w:val="22"/>
          <w:lang w:val="pl-PL"/>
        </w:rPr>
        <w:t xml:space="preserve">i </w:t>
      </w:r>
      <w:r w:rsidR="00602E81" w:rsidRPr="00C06CFA">
        <w:rPr>
          <w:sz w:val="22"/>
          <w:szCs w:val="22"/>
          <w:lang w:val="pl-PL"/>
        </w:rPr>
        <w:t xml:space="preserve">wywarcie wpływu </w:t>
      </w:r>
      <w:proofErr w:type="spellStart"/>
      <w:r w:rsidR="00602E81" w:rsidRPr="00C06CFA">
        <w:rPr>
          <w:sz w:val="22"/>
          <w:szCs w:val="22"/>
          <w:lang w:val="pl-PL"/>
        </w:rPr>
        <w:t>na</w:t>
      </w:r>
      <w:proofErr w:type="spellEnd"/>
      <w:r w:rsidR="00602E81" w:rsidRPr="00C06CFA">
        <w:rPr>
          <w:sz w:val="22"/>
          <w:szCs w:val="22"/>
          <w:lang w:val="pl-PL"/>
        </w:rPr>
        <w:t xml:space="preserve"> jej dalszy rozwój.</w:t>
      </w:r>
      <w:r w:rsidRPr="00C06CFA">
        <w:rPr>
          <w:sz w:val="22"/>
          <w:szCs w:val="22"/>
          <w:lang w:val="pl-PL"/>
        </w:rPr>
        <w:t>”</w:t>
      </w:r>
    </w:p>
    <w:p w:rsidR="00F4007F" w:rsidRPr="00894D8B" w:rsidRDefault="00F4007F" w:rsidP="008A7363">
      <w:pPr>
        <w:spacing w:line="360" w:lineRule="auto"/>
        <w:jc w:val="both"/>
        <w:rPr>
          <w:sz w:val="22"/>
          <w:szCs w:val="22"/>
          <w:lang w:val="pl-PL"/>
        </w:rPr>
      </w:pPr>
    </w:p>
    <w:p w:rsidR="00295CEA" w:rsidRPr="00295CEA" w:rsidRDefault="00295CEA" w:rsidP="008A7363">
      <w:pPr>
        <w:spacing w:line="360" w:lineRule="auto"/>
        <w:jc w:val="both"/>
        <w:rPr>
          <w:sz w:val="22"/>
          <w:szCs w:val="22"/>
          <w:lang w:val="pl-PL"/>
        </w:rPr>
      </w:pPr>
      <w:r w:rsidRPr="00295CEA">
        <w:rPr>
          <w:sz w:val="22"/>
          <w:szCs w:val="22"/>
          <w:lang w:val="pl-PL"/>
        </w:rPr>
        <w:t xml:space="preserve">Zakwalifikowani </w:t>
      </w:r>
      <w:r w:rsidR="00602E81" w:rsidRPr="00C06CFA">
        <w:rPr>
          <w:sz w:val="22"/>
          <w:szCs w:val="22"/>
          <w:lang w:val="pl-PL"/>
        </w:rPr>
        <w:t>do programu</w:t>
      </w:r>
      <w:r w:rsidR="00602E81">
        <w:rPr>
          <w:sz w:val="22"/>
          <w:szCs w:val="22"/>
          <w:lang w:val="pl-PL"/>
        </w:rPr>
        <w:t xml:space="preserve"> </w:t>
      </w:r>
      <w:r w:rsidRPr="00295CEA">
        <w:rPr>
          <w:sz w:val="22"/>
          <w:szCs w:val="22"/>
          <w:lang w:val="pl-PL"/>
        </w:rPr>
        <w:t xml:space="preserve">kandydaci będą uczyć się </w:t>
      </w:r>
      <w:r w:rsidR="00EF5830">
        <w:rPr>
          <w:sz w:val="22"/>
          <w:szCs w:val="22"/>
          <w:lang w:val="pl-PL"/>
        </w:rPr>
        <w:t>poprzez</w:t>
      </w:r>
      <w:r w:rsidRPr="00295CEA">
        <w:rPr>
          <w:sz w:val="22"/>
          <w:szCs w:val="22"/>
          <w:lang w:val="pl-PL"/>
        </w:rPr>
        <w:t xml:space="preserve"> </w:t>
      </w:r>
      <w:r w:rsidR="00ED5DE4">
        <w:rPr>
          <w:sz w:val="22"/>
          <w:szCs w:val="22"/>
          <w:lang w:val="pl-PL"/>
        </w:rPr>
        <w:t>kontakt</w:t>
      </w:r>
      <w:r w:rsidR="00EF5830">
        <w:rPr>
          <w:sz w:val="22"/>
          <w:szCs w:val="22"/>
          <w:lang w:val="pl-PL"/>
        </w:rPr>
        <w:t xml:space="preserve"> </w:t>
      </w:r>
      <w:r w:rsidR="00ED5DE4">
        <w:rPr>
          <w:sz w:val="22"/>
          <w:szCs w:val="22"/>
          <w:lang w:val="pl-PL"/>
        </w:rPr>
        <w:t>z najlepszymi w swojej klasie fermami</w:t>
      </w:r>
      <w:r>
        <w:rPr>
          <w:sz w:val="22"/>
          <w:szCs w:val="22"/>
          <w:lang w:val="pl-PL"/>
        </w:rPr>
        <w:t xml:space="preserve">, pracując nad </w:t>
      </w:r>
      <w:r w:rsidR="00602E81" w:rsidRPr="00C06CFA">
        <w:rPr>
          <w:sz w:val="22"/>
          <w:szCs w:val="22"/>
          <w:lang w:val="pl-PL"/>
        </w:rPr>
        <w:t>fascynującymi</w:t>
      </w:r>
      <w:r w:rsidRPr="00C06CFA">
        <w:rPr>
          <w:sz w:val="22"/>
          <w:szCs w:val="22"/>
          <w:lang w:val="pl-PL"/>
        </w:rPr>
        <w:t xml:space="preserve"> innowacjami</w:t>
      </w:r>
      <w:r>
        <w:rPr>
          <w:sz w:val="22"/>
          <w:szCs w:val="22"/>
          <w:lang w:val="pl-PL"/>
        </w:rPr>
        <w:t xml:space="preserve"> w zakresie żywienia bydła mlecznego. Kandydaci przejdą ró</w:t>
      </w:r>
      <w:r w:rsidR="0033479F">
        <w:rPr>
          <w:sz w:val="22"/>
          <w:szCs w:val="22"/>
          <w:lang w:val="pl-PL"/>
        </w:rPr>
        <w:t>w</w:t>
      </w:r>
      <w:r>
        <w:rPr>
          <w:sz w:val="22"/>
          <w:szCs w:val="22"/>
          <w:lang w:val="pl-PL"/>
        </w:rPr>
        <w:t>nież gruntowne szkolenie w zakresie stosowania pionierskie</w:t>
      </w:r>
      <w:r w:rsidR="0033479F">
        <w:rPr>
          <w:sz w:val="22"/>
          <w:szCs w:val="22"/>
          <w:lang w:val="pl-PL"/>
        </w:rPr>
        <w:t>g</w:t>
      </w:r>
      <w:r>
        <w:rPr>
          <w:sz w:val="22"/>
          <w:szCs w:val="22"/>
          <w:lang w:val="pl-PL"/>
        </w:rPr>
        <w:t>o</w:t>
      </w:r>
      <w:r w:rsidR="0033479F">
        <w:rPr>
          <w:sz w:val="22"/>
          <w:szCs w:val="22"/>
          <w:lang w:val="pl-PL"/>
        </w:rPr>
        <w:t xml:space="preserve"> systemu żywienia</w:t>
      </w:r>
      <w:r w:rsidR="00ED5DE4">
        <w:rPr>
          <w:sz w:val="22"/>
          <w:szCs w:val="22"/>
          <w:lang w:val="pl-PL"/>
        </w:rPr>
        <w:t xml:space="preserve"> bydła mlecznego firmy Alltech.</w:t>
      </w:r>
      <w:r w:rsidR="00297325">
        <w:rPr>
          <w:sz w:val="22"/>
          <w:szCs w:val="22"/>
          <w:lang w:val="pl-PL"/>
        </w:rPr>
        <w:t xml:space="preserve"> </w:t>
      </w:r>
      <w:hyperlink r:id="rId7" w:history="1">
        <w:r w:rsidR="00297325" w:rsidRPr="00297325">
          <w:rPr>
            <w:rStyle w:val="Hipercze"/>
            <w:sz w:val="22"/>
            <w:szCs w:val="22"/>
            <w:lang w:val="pl-PL"/>
          </w:rPr>
          <w:t>Czytaj dalej…</w:t>
        </w:r>
      </w:hyperlink>
    </w:p>
    <w:p w:rsidR="00042649" w:rsidRPr="00894D8B" w:rsidRDefault="00042649" w:rsidP="008A7363">
      <w:pPr>
        <w:spacing w:line="360" w:lineRule="auto"/>
        <w:jc w:val="both"/>
        <w:rPr>
          <w:sz w:val="22"/>
          <w:szCs w:val="22"/>
          <w:lang w:val="pl-PL"/>
        </w:rPr>
      </w:pPr>
    </w:p>
    <w:sectPr w:rsidR="00042649" w:rsidRPr="00894D8B" w:rsidSect="001E3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C44"/>
    <w:multiLevelType w:val="hybridMultilevel"/>
    <w:tmpl w:val="7B1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41F34">
      <w:start w:val="2013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5E1"/>
    <w:multiLevelType w:val="hybridMultilevel"/>
    <w:tmpl w:val="BCAE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47A5"/>
    <w:multiLevelType w:val="hybridMultilevel"/>
    <w:tmpl w:val="A02052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D2AC9"/>
    <w:multiLevelType w:val="hybridMultilevel"/>
    <w:tmpl w:val="FD4E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F6774"/>
    <w:multiLevelType w:val="hybridMultilevel"/>
    <w:tmpl w:val="35EA9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B71E2"/>
    <w:multiLevelType w:val="hybridMultilevel"/>
    <w:tmpl w:val="6102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503DD"/>
    <w:multiLevelType w:val="hybridMultilevel"/>
    <w:tmpl w:val="2C16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E69C3"/>
    <w:multiLevelType w:val="hybridMultilevel"/>
    <w:tmpl w:val="7D5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33CF0"/>
    <w:multiLevelType w:val="hybridMultilevel"/>
    <w:tmpl w:val="FD565E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8D1A0C"/>
    <w:multiLevelType w:val="hybridMultilevel"/>
    <w:tmpl w:val="03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F4177A"/>
    <w:rsid w:val="00005B4B"/>
    <w:rsid w:val="00006543"/>
    <w:rsid w:val="00006ABE"/>
    <w:rsid w:val="00007E3C"/>
    <w:rsid w:val="00010EA7"/>
    <w:rsid w:val="000117CB"/>
    <w:rsid w:val="0001676B"/>
    <w:rsid w:val="00021C18"/>
    <w:rsid w:val="00022E16"/>
    <w:rsid w:val="000310BF"/>
    <w:rsid w:val="00042649"/>
    <w:rsid w:val="00043401"/>
    <w:rsid w:val="00045627"/>
    <w:rsid w:val="00057124"/>
    <w:rsid w:val="00062BCC"/>
    <w:rsid w:val="000655E9"/>
    <w:rsid w:val="00071F79"/>
    <w:rsid w:val="000945C3"/>
    <w:rsid w:val="00096E60"/>
    <w:rsid w:val="000B0065"/>
    <w:rsid w:val="000B1EEF"/>
    <w:rsid w:val="000C491E"/>
    <w:rsid w:val="000C7C50"/>
    <w:rsid w:val="000E1FBF"/>
    <w:rsid w:val="000F0D45"/>
    <w:rsid w:val="000F7D1E"/>
    <w:rsid w:val="00106130"/>
    <w:rsid w:val="00114F56"/>
    <w:rsid w:val="00116E96"/>
    <w:rsid w:val="00141126"/>
    <w:rsid w:val="00145D4C"/>
    <w:rsid w:val="001659EF"/>
    <w:rsid w:val="001670E4"/>
    <w:rsid w:val="001765E8"/>
    <w:rsid w:val="001902C7"/>
    <w:rsid w:val="001911C9"/>
    <w:rsid w:val="001928A2"/>
    <w:rsid w:val="00194CA7"/>
    <w:rsid w:val="00197D6E"/>
    <w:rsid w:val="001A6AFC"/>
    <w:rsid w:val="001B1CF6"/>
    <w:rsid w:val="001D4C8F"/>
    <w:rsid w:val="001E15BB"/>
    <w:rsid w:val="001E24DE"/>
    <w:rsid w:val="001E3FF6"/>
    <w:rsid w:val="001E591F"/>
    <w:rsid w:val="001F0EFF"/>
    <w:rsid w:val="002136BF"/>
    <w:rsid w:val="00214113"/>
    <w:rsid w:val="002439F0"/>
    <w:rsid w:val="00256504"/>
    <w:rsid w:val="00260104"/>
    <w:rsid w:val="00263258"/>
    <w:rsid w:val="002645E7"/>
    <w:rsid w:val="00294BE2"/>
    <w:rsid w:val="00295CEA"/>
    <w:rsid w:val="00297325"/>
    <w:rsid w:val="002B26A5"/>
    <w:rsid w:val="002B41E4"/>
    <w:rsid w:val="002B4DF1"/>
    <w:rsid w:val="002B769E"/>
    <w:rsid w:val="002C5007"/>
    <w:rsid w:val="002D0F31"/>
    <w:rsid w:val="002D4D9B"/>
    <w:rsid w:val="002D590F"/>
    <w:rsid w:val="002E15B3"/>
    <w:rsid w:val="002E3CAF"/>
    <w:rsid w:val="002F2814"/>
    <w:rsid w:val="00300C8C"/>
    <w:rsid w:val="00301622"/>
    <w:rsid w:val="00304A96"/>
    <w:rsid w:val="00316417"/>
    <w:rsid w:val="0032394E"/>
    <w:rsid w:val="003254BE"/>
    <w:rsid w:val="003262D6"/>
    <w:rsid w:val="0033160A"/>
    <w:rsid w:val="00333616"/>
    <w:rsid w:val="0033479F"/>
    <w:rsid w:val="00341611"/>
    <w:rsid w:val="00341CB8"/>
    <w:rsid w:val="0034217F"/>
    <w:rsid w:val="00347FCE"/>
    <w:rsid w:val="003503C7"/>
    <w:rsid w:val="00355986"/>
    <w:rsid w:val="00364414"/>
    <w:rsid w:val="0037059A"/>
    <w:rsid w:val="003822ED"/>
    <w:rsid w:val="003B323B"/>
    <w:rsid w:val="003B4045"/>
    <w:rsid w:val="003B6218"/>
    <w:rsid w:val="003B70B3"/>
    <w:rsid w:val="003C3605"/>
    <w:rsid w:val="003C711E"/>
    <w:rsid w:val="003E2EF5"/>
    <w:rsid w:val="003E5CE7"/>
    <w:rsid w:val="003F0901"/>
    <w:rsid w:val="003F5E8E"/>
    <w:rsid w:val="004023E6"/>
    <w:rsid w:val="004040D3"/>
    <w:rsid w:val="00405CC4"/>
    <w:rsid w:val="004066F6"/>
    <w:rsid w:val="00416E1B"/>
    <w:rsid w:val="0042607A"/>
    <w:rsid w:val="00427D86"/>
    <w:rsid w:val="00433372"/>
    <w:rsid w:val="00450530"/>
    <w:rsid w:val="004544B1"/>
    <w:rsid w:val="00456624"/>
    <w:rsid w:val="004637B4"/>
    <w:rsid w:val="00465BDF"/>
    <w:rsid w:val="00473B22"/>
    <w:rsid w:val="00475299"/>
    <w:rsid w:val="00477C03"/>
    <w:rsid w:val="004810A2"/>
    <w:rsid w:val="004833BD"/>
    <w:rsid w:val="004B3BDB"/>
    <w:rsid w:val="004D0F27"/>
    <w:rsid w:val="004D73CF"/>
    <w:rsid w:val="00505524"/>
    <w:rsid w:val="005147C0"/>
    <w:rsid w:val="005203F0"/>
    <w:rsid w:val="005214CC"/>
    <w:rsid w:val="00540087"/>
    <w:rsid w:val="005419EA"/>
    <w:rsid w:val="00542F12"/>
    <w:rsid w:val="00543525"/>
    <w:rsid w:val="0055105B"/>
    <w:rsid w:val="00555280"/>
    <w:rsid w:val="00556145"/>
    <w:rsid w:val="0055615E"/>
    <w:rsid w:val="005568FC"/>
    <w:rsid w:val="00565671"/>
    <w:rsid w:val="00567F5B"/>
    <w:rsid w:val="0058429D"/>
    <w:rsid w:val="00585F13"/>
    <w:rsid w:val="00597095"/>
    <w:rsid w:val="005A6DB1"/>
    <w:rsid w:val="005B1DC1"/>
    <w:rsid w:val="005B5BE5"/>
    <w:rsid w:val="005B78F6"/>
    <w:rsid w:val="005C09DE"/>
    <w:rsid w:val="005C39F7"/>
    <w:rsid w:val="005C465C"/>
    <w:rsid w:val="005C5DCD"/>
    <w:rsid w:val="005C7CAF"/>
    <w:rsid w:val="005D0DCF"/>
    <w:rsid w:val="005D59C1"/>
    <w:rsid w:val="005F0975"/>
    <w:rsid w:val="005F1FC2"/>
    <w:rsid w:val="005F3C06"/>
    <w:rsid w:val="005F5622"/>
    <w:rsid w:val="0060165F"/>
    <w:rsid w:val="00602E81"/>
    <w:rsid w:val="006103CD"/>
    <w:rsid w:val="0061193C"/>
    <w:rsid w:val="00612293"/>
    <w:rsid w:val="0061255A"/>
    <w:rsid w:val="006256ED"/>
    <w:rsid w:val="00630603"/>
    <w:rsid w:val="00635760"/>
    <w:rsid w:val="00641E7F"/>
    <w:rsid w:val="00651DFB"/>
    <w:rsid w:val="00666027"/>
    <w:rsid w:val="006761BE"/>
    <w:rsid w:val="00687217"/>
    <w:rsid w:val="00692CCF"/>
    <w:rsid w:val="006948E0"/>
    <w:rsid w:val="006958DC"/>
    <w:rsid w:val="006A2FCC"/>
    <w:rsid w:val="006B050B"/>
    <w:rsid w:val="006B6E41"/>
    <w:rsid w:val="006B7347"/>
    <w:rsid w:val="006B7619"/>
    <w:rsid w:val="006C1C0A"/>
    <w:rsid w:val="006C514D"/>
    <w:rsid w:val="006D2390"/>
    <w:rsid w:val="006E323F"/>
    <w:rsid w:val="006F0DE9"/>
    <w:rsid w:val="006F72E3"/>
    <w:rsid w:val="00706472"/>
    <w:rsid w:val="007138E7"/>
    <w:rsid w:val="007224DF"/>
    <w:rsid w:val="00722E08"/>
    <w:rsid w:val="00725453"/>
    <w:rsid w:val="007271D4"/>
    <w:rsid w:val="00734905"/>
    <w:rsid w:val="00743C31"/>
    <w:rsid w:val="00750B77"/>
    <w:rsid w:val="007523E1"/>
    <w:rsid w:val="00753A82"/>
    <w:rsid w:val="00755B25"/>
    <w:rsid w:val="00766480"/>
    <w:rsid w:val="007747D6"/>
    <w:rsid w:val="007760D4"/>
    <w:rsid w:val="0078408D"/>
    <w:rsid w:val="0078624E"/>
    <w:rsid w:val="007901E1"/>
    <w:rsid w:val="00794528"/>
    <w:rsid w:val="00796B34"/>
    <w:rsid w:val="007A4483"/>
    <w:rsid w:val="007D126F"/>
    <w:rsid w:val="007F2546"/>
    <w:rsid w:val="007F2E6F"/>
    <w:rsid w:val="00803627"/>
    <w:rsid w:val="00813E93"/>
    <w:rsid w:val="00824994"/>
    <w:rsid w:val="00832122"/>
    <w:rsid w:val="008356FF"/>
    <w:rsid w:val="00837D58"/>
    <w:rsid w:val="00845FFC"/>
    <w:rsid w:val="0084753A"/>
    <w:rsid w:val="00847C52"/>
    <w:rsid w:val="008511F2"/>
    <w:rsid w:val="00852F43"/>
    <w:rsid w:val="00860CEC"/>
    <w:rsid w:val="00865F65"/>
    <w:rsid w:val="008749C3"/>
    <w:rsid w:val="00874ACE"/>
    <w:rsid w:val="00877E63"/>
    <w:rsid w:val="00880AA6"/>
    <w:rsid w:val="00893C44"/>
    <w:rsid w:val="00894D8B"/>
    <w:rsid w:val="00895A64"/>
    <w:rsid w:val="00895AD0"/>
    <w:rsid w:val="008A4192"/>
    <w:rsid w:val="008A7363"/>
    <w:rsid w:val="008B1283"/>
    <w:rsid w:val="008B2D68"/>
    <w:rsid w:val="008E1871"/>
    <w:rsid w:val="008E2445"/>
    <w:rsid w:val="008F7F7F"/>
    <w:rsid w:val="009066A5"/>
    <w:rsid w:val="0092453A"/>
    <w:rsid w:val="00927266"/>
    <w:rsid w:val="0093244A"/>
    <w:rsid w:val="00933856"/>
    <w:rsid w:val="0093489B"/>
    <w:rsid w:val="00935B27"/>
    <w:rsid w:val="009366EE"/>
    <w:rsid w:val="00942890"/>
    <w:rsid w:val="009451A4"/>
    <w:rsid w:val="00950E79"/>
    <w:rsid w:val="0095177A"/>
    <w:rsid w:val="0095540A"/>
    <w:rsid w:val="00955A97"/>
    <w:rsid w:val="0095714F"/>
    <w:rsid w:val="009632FA"/>
    <w:rsid w:val="009657B4"/>
    <w:rsid w:val="00970C92"/>
    <w:rsid w:val="009771DE"/>
    <w:rsid w:val="00985146"/>
    <w:rsid w:val="009A73A6"/>
    <w:rsid w:val="009A7A99"/>
    <w:rsid w:val="009B53BB"/>
    <w:rsid w:val="009B588D"/>
    <w:rsid w:val="009B6BF3"/>
    <w:rsid w:val="009C0C89"/>
    <w:rsid w:val="009C1F50"/>
    <w:rsid w:val="009D2502"/>
    <w:rsid w:val="009D2656"/>
    <w:rsid w:val="009D50EC"/>
    <w:rsid w:val="009F45C9"/>
    <w:rsid w:val="009F48E3"/>
    <w:rsid w:val="00A014AF"/>
    <w:rsid w:val="00A0700B"/>
    <w:rsid w:val="00A07A1F"/>
    <w:rsid w:val="00A11301"/>
    <w:rsid w:val="00A11A69"/>
    <w:rsid w:val="00A1632E"/>
    <w:rsid w:val="00A244E2"/>
    <w:rsid w:val="00A24BFE"/>
    <w:rsid w:val="00A267C2"/>
    <w:rsid w:val="00A30960"/>
    <w:rsid w:val="00A3223C"/>
    <w:rsid w:val="00A322EB"/>
    <w:rsid w:val="00A40284"/>
    <w:rsid w:val="00A4634C"/>
    <w:rsid w:val="00A611EC"/>
    <w:rsid w:val="00A67343"/>
    <w:rsid w:val="00A67773"/>
    <w:rsid w:val="00A71EBC"/>
    <w:rsid w:val="00A81F4A"/>
    <w:rsid w:val="00A825A1"/>
    <w:rsid w:val="00AA0BD4"/>
    <w:rsid w:val="00AA1FCA"/>
    <w:rsid w:val="00AA6EAD"/>
    <w:rsid w:val="00AA774A"/>
    <w:rsid w:val="00AB2AD7"/>
    <w:rsid w:val="00AC23A2"/>
    <w:rsid w:val="00AD1963"/>
    <w:rsid w:val="00AD37DC"/>
    <w:rsid w:val="00AF2D1F"/>
    <w:rsid w:val="00B06B5E"/>
    <w:rsid w:val="00B075B0"/>
    <w:rsid w:val="00B128F6"/>
    <w:rsid w:val="00B154A7"/>
    <w:rsid w:val="00B2341F"/>
    <w:rsid w:val="00B312C6"/>
    <w:rsid w:val="00B351A3"/>
    <w:rsid w:val="00B35BCD"/>
    <w:rsid w:val="00B3620B"/>
    <w:rsid w:val="00B4128B"/>
    <w:rsid w:val="00B42F8B"/>
    <w:rsid w:val="00B438DF"/>
    <w:rsid w:val="00B45497"/>
    <w:rsid w:val="00B45C0B"/>
    <w:rsid w:val="00B51EF0"/>
    <w:rsid w:val="00B54F6F"/>
    <w:rsid w:val="00B611BD"/>
    <w:rsid w:val="00B61BB9"/>
    <w:rsid w:val="00B630CC"/>
    <w:rsid w:val="00B70575"/>
    <w:rsid w:val="00B70FB4"/>
    <w:rsid w:val="00B71437"/>
    <w:rsid w:val="00B77E97"/>
    <w:rsid w:val="00B81D6A"/>
    <w:rsid w:val="00B8465D"/>
    <w:rsid w:val="00B861AD"/>
    <w:rsid w:val="00B93FBE"/>
    <w:rsid w:val="00B97D75"/>
    <w:rsid w:val="00BA0BE7"/>
    <w:rsid w:val="00BA14C9"/>
    <w:rsid w:val="00BB2E76"/>
    <w:rsid w:val="00BB4459"/>
    <w:rsid w:val="00BB5B64"/>
    <w:rsid w:val="00BC6677"/>
    <w:rsid w:val="00BD0278"/>
    <w:rsid w:val="00BD1C84"/>
    <w:rsid w:val="00BD1D40"/>
    <w:rsid w:val="00BF7408"/>
    <w:rsid w:val="00C034D0"/>
    <w:rsid w:val="00C06CFA"/>
    <w:rsid w:val="00C1584A"/>
    <w:rsid w:val="00C16266"/>
    <w:rsid w:val="00C17B41"/>
    <w:rsid w:val="00C22A1A"/>
    <w:rsid w:val="00C43EF5"/>
    <w:rsid w:val="00C51EF1"/>
    <w:rsid w:val="00C553A6"/>
    <w:rsid w:val="00C60B5A"/>
    <w:rsid w:val="00C702F3"/>
    <w:rsid w:val="00C7087B"/>
    <w:rsid w:val="00C75C33"/>
    <w:rsid w:val="00C76DE6"/>
    <w:rsid w:val="00C80369"/>
    <w:rsid w:val="00C83CA4"/>
    <w:rsid w:val="00C90AED"/>
    <w:rsid w:val="00CB3535"/>
    <w:rsid w:val="00CB5089"/>
    <w:rsid w:val="00CC597A"/>
    <w:rsid w:val="00CD173A"/>
    <w:rsid w:val="00CE01BE"/>
    <w:rsid w:val="00CF0082"/>
    <w:rsid w:val="00CF038C"/>
    <w:rsid w:val="00CF12E2"/>
    <w:rsid w:val="00CF7AEA"/>
    <w:rsid w:val="00CF7B23"/>
    <w:rsid w:val="00D00F35"/>
    <w:rsid w:val="00D0326A"/>
    <w:rsid w:val="00D05E78"/>
    <w:rsid w:val="00D12CF1"/>
    <w:rsid w:val="00D41632"/>
    <w:rsid w:val="00D416C5"/>
    <w:rsid w:val="00D41B71"/>
    <w:rsid w:val="00D65757"/>
    <w:rsid w:val="00D6796D"/>
    <w:rsid w:val="00D906EF"/>
    <w:rsid w:val="00D90810"/>
    <w:rsid w:val="00D95004"/>
    <w:rsid w:val="00DB22DA"/>
    <w:rsid w:val="00DB611B"/>
    <w:rsid w:val="00DC10A1"/>
    <w:rsid w:val="00DC117A"/>
    <w:rsid w:val="00DC6294"/>
    <w:rsid w:val="00DD67BF"/>
    <w:rsid w:val="00DD6D76"/>
    <w:rsid w:val="00DE2398"/>
    <w:rsid w:val="00DE2F6D"/>
    <w:rsid w:val="00DF5C94"/>
    <w:rsid w:val="00E038D2"/>
    <w:rsid w:val="00E133D3"/>
    <w:rsid w:val="00E13EB9"/>
    <w:rsid w:val="00E1579C"/>
    <w:rsid w:val="00E1657F"/>
    <w:rsid w:val="00E17739"/>
    <w:rsid w:val="00E245C3"/>
    <w:rsid w:val="00E31592"/>
    <w:rsid w:val="00E42FBB"/>
    <w:rsid w:val="00E5202A"/>
    <w:rsid w:val="00E61A08"/>
    <w:rsid w:val="00E746B3"/>
    <w:rsid w:val="00E7618D"/>
    <w:rsid w:val="00E76538"/>
    <w:rsid w:val="00E76BEC"/>
    <w:rsid w:val="00E77021"/>
    <w:rsid w:val="00E83500"/>
    <w:rsid w:val="00E949C9"/>
    <w:rsid w:val="00EA246D"/>
    <w:rsid w:val="00EA6BCE"/>
    <w:rsid w:val="00EB0FCD"/>
    <w:rsid w:val="00EB4319"/>
    <w:rsid w:val="00EB52D3"/>
    <w:rsid w:val="00EB6460"/>
    <w:rsid w:val="00EC17E8"/>
    <w:rsid w:val="00EC3910"/>
    <w:rsid w:val="00ED3CEE"/>
    <w:rsid w:val="00ED5DE4"/>
    <w:rsid w:val="00EE5584"/>
    <w:rsid w:val="00EE714A"/>
    <w:rsid w:val="00EE77A7"/>
    <w:rsid w:val="00EF348A"/>
    <w:rsid w:val="00EF5830"/>
    <w:rsid w:val="00EF5DC1"/>
    <w:rsid w:val="00F04AB4"/>
    <w:rsid w:val="00F20443"/>
    <w:rsid w:val="00F22718"/>
    <w:rsid w:val="00F241E0"/>
    <w:rsid w:val="00F2489C"/>
    <w:rsid w:val="00F3216B"/>
    <w:rsid w:val="00F34E87"/>
    <w:rsid w:val="00F4007F"/>
    <w:rsid w:val="00F4177A"/>
    <w:rsid w:val="00F41BD3"/>
    <w:rsid w:val="00F507A8"/>
    <w:rsid w:val="00F56C7B"/>
    <w:rsid w:val="00F60487"/>
    <w:rsid w:val="00F635DF"/>
    <w:rsid w:val="00F6486B"/>
    <w:rsid w:val="00F8324B"/>
    <w:rsid w:val="00F833AC"/>
    <w:rsid w:val="00F87F64"/>
    <w:rsid w:val="00FA287D"/>
    <w:rsid w:val="00FB769A"/>
    <w:rsid w:val="00FB798C"/>
    <w:rsid w:val="00FC5F27"/>
    <w:rsid w:val="00FD42CA"/>
    <w:rsid w:val="00FE4F8E"/>
    <w:rsid w:val="00FF45D6"/>
    <w:rsid w:val="00FF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4177A"/>
    <w:rPr>
      <w:sz w:val="24"/>
      <w:szCs w:val="24"/>
      <w:lang w:val="en-GB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4177A"/>
    <w:pPr>
      <w:jc w:val="both"/>
    </w:pPr>
    <w:rPr>
      <w:rFonts w:ascii="Garamond" w:hAnsi="Garamond"/>
      <w:b/>
      <w:i/>
      <w:sz w:val="32"/>
      <w:szCs w:val="20"/>
      <w:lang w:val="en-US"/>
    </w:rPr>
  </w:style>
  <w:style w:type="character" w:styleId="Hipercze">
    <w:name w:val="Hyperlink"/>
    <w:basedOn w:val="Domylnaczcionkaakapitu"/>
    <w:rsid w:val="00F4177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F4177A"/>
    <w:pPr>
      <w:spacing w:before="100" w:beforeAutospacing="1" w:after="240"/>
    </w:pPr>
    <w:rPr>
      <w:lang w:val="en-US"/>
    </w:rPr>
  </w:style>
  <w:style w:type="paragraph" w:styleId="Tekstdymka">
    <w:name w:val="Balloon Text"/>
    <w:basedOn w:val="Normalny"/>
    <w:link w:val="TekstdymkaZnak"/>
    <w:semiHidden/>
    <w:rsid w:val="009B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3262D6"/>
    <w:rPr>
      <w:rFonts w:cs="Times New Roman"/>
      <w:sz w:val="2"/>
      <w:lang w:val="en-GB"/>
    </w:rPr>
  </w:style>
  <w:style w:type="character" w:styleId="UyteHipercze">
    <w:name w:val="FollowedHyperlink"/>
    <w:basedOn w:val="Domylnaczcionkaakapitu"/>
    <w:rsid w:val="00416E1B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EB4319"/>
    <w:pPr>
      <w:spacing w:line="360" w:lineRule="auto"/>
      <w:ind w:firstLine="720"/>
    </w:pPr>
    <w:rPr>
      <w:rFonts w:ascii="Arial" w:hAnsi="Arial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3262D6"/>
    <w:rPr>
      <w:rFonts w:cs="Times New Roman"/>
      <w:sz w:val="24"/>
      <w:szCs w:val="24"/>
      <w:lang w:val="en-GB"/>
    </w:rPr>
  </w:style>
  <w:style w:type="paragraph" w:styleId="Plandokumentu">
    <w:name w:val="Document Map"/>
    <w:basedOn w:val="Normalny"/>
    <w:link w:val="PlandokumentuZnak"/>
    <w:semiHidden/>
    <w:rsid w:val="001659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3262D6"/>
    <w:rPr>
      <w:rFonts w:cs="Times New Roman"/>
      <w:sz w:val="2"/>
      <w:lang w:val="en-GB"/>
    </w:rPr>
  </w:style>
  <w:style w:type="paragraph" w:styleId="Tekstpodstawowy2">
    <w:name w:val="Body Text 2"/>
    <w:basedOn w:val="Normalny"/>
    <w:link w:val="Tekstpodstawowy2Znak"/>
    <w:rsid w:val="00B630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30CC"/>
    <w:rPr>
      <w:sz w:val="24"/>
      <w:szCs w:val="24"/>
      <w:lang w:val="en-GB"/>
    </w:rPr>
  </w:style>
  <w:style w:type="paragraph" w:customStyle="1" w:styleId="last-child">
    <w:name w:val="last-child"/>
    <w:basedOn w:val="Normalny"/>
    <w:rsid w:val="00692CCF"/>
    <w:pPr>
      <w:spacing w:before="150"/>
    </w:pPr>
    <w:rPr>
      <w:lang w:val="en-US"/>
    </w:rPr>
  </w:style>
  <w:style w:type="character" w:styleId="Odwoaniedokomentarza">
    <w:name w:val="annotation reference"/>
    <w:basedOn w:val="Domylnaczcionkaakapitu"/>
    <w:uiPriority w:val="99"/>
    <w:rsid w:val="00347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47F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7FCE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347F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47FCE"/>
    <w:rPr>
      <w:b/>
      <w:bCs/>
    </w:rPr>
  </w:style>
  <w:style w:type="character" w:styleId="Pogrubienie">
    <w:name w:val="Strong"/>
    <w:basedOn w:val="Domylnaczcionkaakapitu"/>
    <w:uiPriority w:val="22"/>
    <w:qFormat/>
    <w:locked/>
    <w:rsid w:val="000F7D1E"/>
    <w:rPr>
      <w:b/>
      <w:bCs/>
    </w:rPr>
  </w:style>
  <w:style w:type="table" w:styleId="Tabela-Siatka">
    <w:name w:val="Table Grid"/>
    <w:basedOn w:val="Standardowy"/>
    <w:uiPriority w:val="59"/>
    <w:locked/>
    <w:rsid w:val="00803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0F35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BA14C9"/>
    <w:pPr>
      <w:ind w:left="720"/>
      <w:contextualSpacing/>
    </w:pPr>
  </w:style>
  <w:style w:type="character" w:styleId="Numerwiersza">
    <w:name w:val="line number"/>
    <w:basedOn w:val="Domylnaczcionkaakapitu"/>
    <w:rsid w:val="00D12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58">
      <w:bodyDiv w:val="1"/>
      <w:marLeft w:val="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D05C00"/>
                <w:right w:val="none" w:sz="0" w:space="0" w:color="auto"/>
              </w:divBdr>
              <w:divsChild>
                <w:div w:id="16732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9146">
                          <w:marLeft w:val="450"/>
                          <w:marRight w:val="450"/>
                          <w:marTop w:val="4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4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0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0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.alltech.com/poland/news/alltech-kontynuuje-inwestycje-w-przysz%C5%82ych-lider%C3%B3w-bran%C5%BCy-mleczn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flinter@all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2185</CharactersWithSpaces>
  <SharedDoc>false</SharedDoc>
  <HLinks>
    <vt:vector size="42" baseType="variant"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http://www.normandy2014.com/</vt:lpwstr>
      </vt:variant>
      <vt:variant>
        <vt:lpwstr/>
      </vt:variant>
      <vt:variant>
        <vt:i4>4390980</vt:i4>
      </vt:variant>
      <vt:variant>
        <vt:i4>15</vt:i4>
      </vt:variant>
      <vt:variant>
        <vt:i4>0</vt:i4>
      </vt:variant>
      <vt:variant>
        <vt:i4>5</vt:i4>
      </vt:variant>
      <vt:variant>
        <vt:lpwstr>http://www.alltech.com/press</vt:lpwstr>
      </vt:variant>
      <vt:variant>
        <vt:lpwstr/>
      </vt:variant>
      <vt:variant>
        <vt:i4>2424938</vt:i4>
      </vt:variant>
      <vt:variant>
        <vt:i4>12</vt:i4>
      </vt:variant>
      <vt:variant>
        <vt:i4>0</vt:i4>
      </vt:variant>
      <vt:variant>
        <vt:i4>5</vt:i4>
      </vt:variant>
      <vt:variant>
        <vt:lpwstr>http://www.alltech.com/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http://www.alltech.com/news/photos</vt:lpwstr>
      </vt:variant>
      <vt:variant>
        <vt:lpwstr/>
      </vt:variant>
      <vt:variant>
        <vt:i4>5242954</vt:i4>
      </vt:variant>
      <vt:variant>
        <vt:i4>6</vt:i4>
      </vt:variant>
      <vt:variant>
        <vt:i4>0</vt:i4>
      </vt:variant>
      <vt:variant>
        <vt:i4>5</vt:i4>
      </vt:variant>
      <vt:variant>
        <vt:lpwstr>http://www.alltech.com/symposium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http://www.alltech.com/symposium</vt:lpwstr>
      </vt:variant>
      <vt:variant>
        <vt:lpwstr/>
      </vt:variant>
      <vt:variant>
        <vt:i4>65592</vt:i4>
      </vt:variant>
      <vt:variant>
        <vt:i4>0</vt:i4>
      </vt:variant>
      <vt:variant>
        <vt:i4>0</vt:i4>
      </vt:variant>
      <vt:variant>
        <vt:i4>5</vt:i4>
      </vt:variant>
      <vt:variant>
        <vt:lpwstr>mailto:rmatyasi@alltech.com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bfrey</dc:creator>
  <cp:lastModifiedBy>Alicja Hostyńska</cp:lastModifiedBy>
  <cp:revision>4</cp:revision>
  <cp:lastPrinted>2016-04-07T20:00:00Z</cp:lastPrinted>
  <dcterms:created xsi:type="dcterms:W3CDTF">2016-04-21T07:07:00Z</dcterms:created>
  <dcterms:modified xsi:type="dcterms:W3CDTF">2016-04-21T07:09:00Z</dcterms:modified>
</cp:coreProperties>
</file>