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BF" w:rsidRDefault="00CB1690" w:rsidP="00E3335B">
      <w:pPr>
        <w:spacing w:after="0"/>
      </w:pPr>
      <w:r>
        <w:t xml:space="preserve">Dyscyplina naukowa zootechnika </w:t>
      </w:r>
    </w:p>
    <w:p w:rsidR="00CB1690" w:rsidRDefault="00CB1690" w:rsidP="00E3335B">
      <w:pPr>
        <w:spacing w:after="0"/>
      </w:pPr>
      <w:r>
        <w:t>Rok akademicki 2017/2018</w:t>
      </w:r>
    </w:p>
    <w:p w:rsidR="00CB1690" w:rsidRDefault="00CB1690" w:rsidP="00E3335B">
      <w:pPr>
        <w:spacing w:after="0"/>
      </w:pPr>
      <w:r>
        <w:t xml:space="preserve">Semestr 3 </w:t>
      </w:r>
    </w:p>
    <w:p w:rsidR="00CB1690" w:rsidRDefault="00CB1690" w:rsidP="00E3335B">
      <w:pPr>
        <w:spacing w:after="0"/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425"/>
        <w:gridCol w:w="425"/>
        <w:gridCol w:w="426"/>
        <w:gridCol w:w="425"/>
        <w:gridCol w:w="283"/>
        <w:gridCol w:w="284"/>
        <w:gridCol w:w="283"/>
        <w:gridCol w:w="284"/>
        <w:gridCol w:w="425"/>
        <w:gridCol w:w="425"/>
        <w:gridCol w:w="426"/>
        <w:gridCol w:w="567"/>
        <w:gridCol w:w="1417"/>
        <w:gridCol w:w="1701"/>
      </w:tblGrid>
      <w:tr w:rsidR="00AD7852" w:rsidRPr="00E3335B" w:rsidTr="00B02AB6">
        <w:trPr>
          <w:trHeight w:val="240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/ przedmiot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FZ</w:t>
            </w: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ECTS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D7852" w:rsidRP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odpowiedzialna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979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Termin </w:t>
            </w:r>
          </w:p>
          <w:p w:rsidR="00AD7852" w:rsidRPr="00E3335B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</w:t>
            </w:r>
          </w:p>
        </w:tc>
      </w:tr>
      <w:tr w:rsidR="00AD7852" w:rsidRPr="00E3335B" w:rsidTr="00B02AB6">
        <w:trPr>
          <w:trHeight w:val="700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egz.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</w:t>
            </w:r>
            <w:proofErr w:type="spellEnd"/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7852" w:rsidRPr="00E3335B" w:rsidTr="00B02AB6">
        <w:trPr>
          <w:trHeight w:val="480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52" w:rsidRPr="00AD7852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6560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Techniki mowy i emisja głosu</w:t>
            </w:r>
          </w:p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hAnsi="Arial" w:cs="Arial"/>
                <w:sz w:val="16"/>
                <w:szCs w:val="16"/>
              </w:rPr>
              <w:t>dr hab. Iwona Wiśniewska-Salamon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4979" w:rsidRPr="00B24979" w:rsidRDefault="00B24979" w:rsidP="00B2497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Wykłady 18.11. godz. 08.00-11.30 W aula NT</w:t>
            </w:r>
          </w:p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Audytoria 27.01. godz. 11.00-14.30</w:t>
            </w:r>
          </w:p>
        </w:tc>
      </w:tr>
      <w:tr w:rsidR="00EC6560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zajęć dydaktycznych lub uczestniczenie w ich prowadzeniu</w:t>
            </w:r>
          </w:p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opiekun naukowy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Katedra</w:t>
            </w:r>
          </w:p>
        </w:tc>
      </w:tr>
      <w:tr w:rsidR="00EC6560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Aktualne trendy w badaniach i aplikacji zootechnicznej</w:t>
            </w:r>
          </w:p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hab</w:t>
            </w:r>
            <w:proofErr w:type="spellEnd"/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Wioletta Biel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29.11.2017</w:t>
            </w:r>
          </w:p>
          <w:p w:rsidR="00B24979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Janickiego 29</w:t>
            </w:r>
          </w:p>
        </w:tc>
      </w:tr>
      <w:tr w:rsidR="00EC6560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kierunkowy (odpowiadający obszarowi prowadzonych badań naukowych)</w:t>
            </w:r>
          </w:p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0C3375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hab. Małgorzata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Ożgo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C37730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dziekant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</w:tc>
      </w:tr>
      <w:tr w:rsidR="00EC6560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Projektowanie i metodologia badań naukowych</w:t>
            </w:r>
          </w:p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0C3375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hab. Katarzyna Michałek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C37730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</w:tc>
      </w:tr>
      <w:tr w:rsidR="00EC6560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Indywidualne zajęcia opiekuna/promotora z doktorantem w zakresie realizacji pracy doktorskiej</w:t>
            </w:r>
          </w:p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560" w:rsidRPr="009F459D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opiekun naukowy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Katedra</w:t>
            </w:r>
          </w:p>
        </w:tc>
      </w:tr>
      <w:tr w:rsidR="00B02AB6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B6" w:rsidRPr="00B24979" w:rsidRDefault="00B02AB6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obieralny: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B6" w:rsidRPr="009F459D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Pr="00AD7852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Pr="00E3335B" w:rsidRDefault="00B02AB6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02AB6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6" w:rsidRPr="00B24979" w:rsidRDefault="00B02AB6" w:rsidP="00B02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Komunikacja interpersonalna i techniki negocjacji w zawodzie nauczyciela akademickiego</w:t>
            </w:r>
          </w:p>
          <w:p w:rsidR="00B02AB6" w:rsidRPr="00B24979" w:rsidRDefault="00B02AB6" w:rsidP="00B02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Default="00B02AB6" w:rsidP="00B02A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AB6" w:rsidRPr="00860883" w:rsidRDefault="00B02AB6" w:rsidP="00B02A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3">
              <w:rPr>
                <w:rFonts w:ascii="Arial" w:hAnsi="Arial" w:cs="Arial"/>
                <w:sz w:val="18"/>
                <w:szCs w:val="18"/>
              </w:rPr>
              <w:t xml:space="preserve">dr Anna </w:t>
            </w:r>
            <w:proofErr w:type="spellStart"/>
            <w:r w:rsidRPr="00860883">
              <w:rPr>
                <w:rFonts w:ascii="Arial" w:hAnsi="Arial" w:cs="Arial"/>
                <w:sz w:val="18"/>
                <w:szCs w:val="18"/>
              </w:rPr>
              <w:t>Sammel</w:t>
            </w:r>
            <w:proofErr w:type="spellEnd"/>
          </w:p>
          <w:p w:rsidR="00B02AB6" w:rsidRPr="00860883" w:rsidRDefault="00B02AB6" w:rsidP="00B0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Katedra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Default="00B02AB6" w:rsidP="00B0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02AB6" w:rsidRPr="00860883" w:rsidRDefault="00B02AB6" w:rsidP="00B0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*szczegóły poniżej</w:t>
            </w:r>
          </w:p>
        </w:tc>
      </w:tr>
      <w:tr w:rsidR="00B02AB6" w:rsidRPr="00E3335B" w:rsidTr="00B02AB6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6" w:rsidRPr="00B24979" w:rsidRDefault="00B02AB6" w:rsidP="00B02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metodologia nauki</w:t>
            </w:r>
          </w:p>
          <w:p w:rsidR="00B02AB6" w:rsidRPr="00B24979" w:rsidRDefault="00B02AB6" w:rsidP="00B02A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Default="00B02AB6" w:rsidP="00B02A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2AB6" w:rsidRPr="00860883" w:rsidRDefault="00B02AB6" w:rsidP="00B02A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3">
              <w:rPr>
                <w:rFonts w:ascii="Arial" w:hAnsi="Arial" w:cs="Arial"/>
                <w:sz w:val="18"/>
                <w:szCs w:val="18"/>
              </w:rPr>
              <w:t>dr Dariusz Zienkiewicz</w:t>
            </w:r>
          </w:p>
          <w:p w:rsidR="00B02AB6" w:rsidRPr="00860883" w:rsidRDefault="00B02AB6" w:rsidP="00B0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Default="00B02AB6" w:rsidP="00B0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02AB6" w:rsidRPr="00860883" w:rsidRDefault="00B02AB6" w:rsidP="00B02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*szczegóły poniżej</w:t>
            </w:r>
          </w:p>
        </w:tc>
      </w:tr>
      <w:tr w:rsidR="00B02AB6" w:rsidRPr="00E3335B" w:rsidTr="00B02AB6">
        <w:trPr>
          <w:trHeight w:val="40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B6" w:rsidRPr="00AD7852" w:rsidRDefault="00B02AB6" w:rsidP="00B02AB6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B6" w:rsidRPr="009F459D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4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Pr="00AD7852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2AB6" w:rsidRPr="00E3335B" w:rsidRDefault="00B02AB6" w:rsidP="00B02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24979" w:rsidRDefault="00B24979" w:rsidP="00E3335B">
      <w:pPr>
        <w:spacing w:after="0"/>
      </w:pPr>
    </w:p>
    <w:p w:rsidR="00B02AB6" w:rsidRDefault="00B02AB6" w:rsidP="00B02AB6">
      <w:pPr>
        <w:spacing w:after="0"/>
        <w:rPr>
          <w:szCs w:val="24"/>
        </w:rPr>
      </w:pPr>
      <w:r>
        <w:lastRenderedPageBreak/>
        <w:t>*</w:t>
      </w:r>
      <w:r>
        <w:rPr>
          <w:szCs w:val="24"/>
        </w:rPr>
        <w:t>*Przedmioty obieralne</w:t>
      </w:r>
    </w:p>
    <w:p w:rsidR="00B02AB6" w:rsidRPr="00397DF8" w:rsidRDefault="00B02AB6" w:rsidP="00B02AB6">
      <w:pPr>
        <w:spacing w:after="0"/>
        <w:rPr>
          <w:szCs w:val="24"/>
        </w:rPr>
      </w:pPr>
      <w:r w:rsidRPr="00397DF8">
        <w:rPr>
          <w:szCs w:val="24"/>
        </w:rPr>
        <w:t>Komunikacja interpersonalna i techniki negocjacji w zawodzie nauczyciela akademickiego</w:t>
      </w:r>
    </w:p>
    <w:p w:rsidR="00B02AB6" w:rsidRPr="00397DF8" w:rsidRDefault="00B02AB6" w:rsidP="00B02AB6">
      <w:pPr>
        <w:spacing w:after="0"/>
        <w:rPr>
          <w:szCs w:val="24"/>
        </w:rPr>
      </w:pPr>
      <w:r w:rsidRPr="00397DF8">
        <w:rPr>
          <w:szCs w:val="24"/>
        </w:rPr>
        <w:t xml:space="preserve">dr </w:t>
      </w:r>
      <w:r>
        <w:rPr>
          <w:szCs w:val="24"/>
        </w:rPr>
        <w:t xml:space="preserve">Anna </w:t>
      </w:r>
      <w:proofErr w:type="spellStart"/>
      <w:r>
        <w:rPr>
          <w:szCs w:val="24"/>
        </w:rPr>
        <w:t>Sammel</w:t>
      </w:r>
      <w:proofErr w:type="spellEnd"/>
    </w:p>
    <w:p w:rsidR="00B02AB6" w:rsidRDefault="00B02AB6" w:rsidP="00B02AB6">
      <w:pPr>
        <w:spacing w:after="0"/>
        <w:rPr>
          <w:szCs w:val="24"/>
        </w:rPr>
      </w:pPr>
      <w:r>
        <w:rPr>
          <w:szCs w:val="24"/>
        </w:rPr>
        <w:t>(wykłady)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28.10.17 -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</w:t>
      </w:r>
      <w:r w:rsidRPr="00397DF8">
        <w:rPr>
          <w:szCs w:val="24"/>
        </w:rPr>
        <w:t>0, sala 14 BJM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02.12.17 - godz. 13.15 </w:t>
      </w:r>
      <w:r w:rsidRPr="00397DF8">
        <w:rPr>
          <w:szCs w:val="24"/>
        </w:rPr>
        <w:t>-</w:t>
      </w:r>
      <w:r>
        <w:rPr>
          <w:szCs w:val="24"/>
        </w:rPr>
        <w:t xml:space="preserve"> 15.45</w:t>
      </w:r>
      <w:r w:rsidRPr="00397DF8">
        <w:rPr>
          <w:szCs w:val="24"/>
        </w:rPr>
        <w:t xml:space="preserve">, </w:t>
      </w:r>
      <w:r>
        <w:rPr>
          <w:szCs w:val="24"/>
        </w:rPr>
        <w:t>aula NT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13.01.18 -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</w:t>
      </w:r>
      <w:r w:rsidRPr="00397DF8">
        <w:rPr>
          <w:szCs w:val="24"/>
        </w:rPr>
        <w:t xml:space="preserve">0, </w:t>
      </w:r>
      <w:r>
        <w:rPr>
          <w:szCs w:val="24"/>
        </w:rPr>
        <w:t>aula NT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20.01.18 -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14.00</w:t>
      </w:r>
      <w:r w:rsidRPr="00397DF8">
        <w:rPr>
          <w:szCs w:val="24"/>
        </w:rPr>
        <w:t xml:space="preserve">, </w:t>
      </w:r>
      <w:r>
        <w:rPr>
          <w:szCs w:val="24"/>
        </w:rPr>
        <w:t>aula NT</w:t>
      </w:r>
    </w:p>
    <w:p w:rsidR="00B02AB6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27.01.18 -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</w:t>
      </w:r>
      <w:r w:rsidRPr="00397DF8">
        <w:rPr>
          <w:szCs w:val="24"/>
        </w:rPr>
        <w:t xml:space="preserve">0, </w:t>
      </w:r>
      <w:r>
        <w:rPr>
          <w:szCs w:val="24"/>
        </w:rPr>
        <w:t>aula NT</w:t>
      </w:r>
    </w:p>
    <w:p w:rsidR="00B02AB6" w:rsidRPr="00397DF8" w:rsidRDefault="00B02AB6" w:rsidP="00B02AB6">
      <w:pPr>
        <w:spacing w:after="0"/>
        <w:rPr>
          <w:szCs w:val="24"/>
        </w:rPr>
      </w:pPr>
      <w:r w:rsidRPr="00397DF8">
        <w:rPr>
          <w:szCs w:val="24"/>
        </w:rPr>
        <w:t>Ogólna metodologia nauki</w:t>
      </w:r>
    </w:p>
    <w:p w:rsidR="00B02AB6" w:rsidRPr="00397DF8" w:rsidRDefault="00B02AB6" w:rsidP="00B02AB6">
      <w:pPr>
        <w:spacing w:after="0"/>
        <w:rPr>
          <w:szCs w:val="24"/>
        </w:rPr>
      </w:pPr>
      <w:r w:rsidRPr="00397DF8">
        <w:rPr>
          <w:szCs w:val="24"/>
        </w:rPr>
        <w:t>dr Dariusz Zienkiewicz</w:t>
      </w:r>
    </w:p>
    <w:p w:rsidR="00B02AB6" w:rsidRDefault="00B02AB6" w:rsidP="00B02AB6">
      <w:pPr>
        <w:spacing w:after="0"/>
        <w:rPr>
          <w:szCs w:val="24"/>
        </w:rPr>
      </w:pPr>
      <w:r>
        <w:rPr>
          <w:szCs w:val="24"/>
        </w:rPr>
        <w:t>(wykłady)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28.10.17 - godz. 10.45 </w:t>
      </w:r>
      <w:r w:rsidRPr="00397DF8">
        <w:rPr>
          <w:szCs w:val="24"/>
        </w:rPr>
        <w:t>-</w:t>
      </w:r>
      <w:r>
        <w:rPr>
          <w:szCs w:val="24"/>
        </w:rPr>
        <w:t xml:space="preserve"> 13.15</w:t>
      </w:r>
      <w:r w:rsidRPr="00397DF8">
        <w:rPr>
          <w:szCs w:val="24"/>
        </w:rPr>
        <w:t>, sala 14 BJM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02.12.17 -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10.30</w:t>
      </w:r>
      <w:r w:rsidRPr="00397DF8">
        <w:rPr>
          <w:szCs w:val="24"/>
        </w:rPr>
        <w:t>, sala 14 BJM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13.01.18 -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</w:t>
      </w:r>
      <w:r w:rsidRPr="00397DF8">
        <w:rPr>
          <w:szCs w:val="24"/>
        </w:rPr>
        <w:t>0, sala 14 BJM</w:t>
      </w:r>
    </w:p>
    <w:p w:rsidR="00B02AB6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20.01.18 </w:t>
      </w:r>
      <w:r>
        <w:rPr>
          <w:szCs w:val="24"/>
        </w:rPr>
        <w:softHyphen/>
        <w:t xml:space="preserve">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14.00, </w:t>
      </w:r>
      <w:r w:rsidRPr="00397DF8">
        <w:rPr>
          <w:szCs w:val="24"/>
        </w:rPr>
        <w:t>sala 14 BJM</w:t>
      </w:r>
    </w:p>
    <w:p w:rsidR="00B02AB6" w:rsidRPr="00397DF8" w:rsidRDefault="00B02AB6" w:rsidP="00B02AB6">
      <w:pPr>
        <w:spacing w:after="0"/>
        <w:rPr>
          <w:szCs w:val="24"/>
        </w:rPr>
      </w:pPr>
      <w:r>
        <w:rPr>
          <w:szCs w:val="24"/>
        </w:rPr>
        <w:t xml:space="preserve">27.01.18 -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10.30, </w:t>
      </w:r>
      <w:r w:rsidRPr="00397DF8">
        <w:rPr>
          <w:szCs w:val="24"/>
        </w:rPr>
        <w:t>sala 14 BJM</w:t>
      </w: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B02AB6">
      <w:pPr>
        <w:spacing w:after="0"/>
      </w:pPr>
    </w:p>
    <w:p w:rsidR="00B02AB6" w:rsidRDefault="00B02AB6" w:rsidP="00E3335B">
      <w:pPr>
        <w:spacing w:after="0"/>
      </w:pPr>
    </w:p>
    <w:p w:rsidR="00B02AB6" w:rsidRDefault="00B02AB6" w:rsidP="00E3335B">
      <w:pPr>
        <w:spacing w:after="0"/>
      </w:pPr>
    </w:p>
    <w:p w:rsidR="00B24979" w:rsidRDefault="00B24979" w:rsidP="00E3335B">
      <w:pPr>
        <w:spacing w:after="0"/>
      </w:pPr>
    </w:p>
    <w:p w:rsidR="00B24979" w:rsidRDefault="00B24979" w:rsidP="00E3335B">
      <w:pPr>
        <w:spacing w:after="0"/>
      </w:pPr>
    </w:p>
    <w:p w:rsidR="00E3335B" w:rsidRDefault="00E3335B" w:rsidP="00E3335B">
      <w:pPr>
        <w:spacing w:after="0"/>
      </w:pPr>
      <w:r>
        <w:lastRenderedPageBreak/>
        <w:t xml:space="preserve">Dyscyplina naukowa zootechnika </w:t>
      </w:r>
    </w:p>
    <w:p w:rsidR="00E3335B" w:rsidRDefault="00E3335B" w:rsidP="00E3335B">
      <w:pPr>
        <w:spacing w:after="0"/>
      </w:pPr>
      <w:r>
        <w:t>Rok akademicki 2017/2018</w:t>
      </w:r>
    </w:p>
    <w:p w:rsidR="00E3335B" w:rsidRDefault="00E3335B" w:rsidP="00E3335B">
      <w:pPr>
        <w:spacing w:after="0"/>
      </w:pPr>
      <w:r>
        <w:t>Semestr 5</w:t>
      </w:r>
    </w:p>
    <w:p w:rsidR="00E3335B" w:rsidRDefault="00E3335B" w:rsidP="00E3335B">
      <w:pPr>
        <w:spacing w:after="0"/>
      </w:pPr>
      <w:r>
        <w:t xml:space="preserve">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5"/>
        <w:gridCol w:w="330"/>
        <w:gridCol w:w="330"/>
        <w:gridCol w:w="330"/>
        <w:gridCol w:w="292"/>
        <w:gridCol w:w="247"/>
        <w:gridCol w:w="247"/>
        <w:gridCol w:w="363"/>
        <w:gridCol w:w="247"/>
        <w:gridCol w:w="247"/>
        <w:gridCol w:w="318"/>
        <w:gridCol w:w="363"/>
        <w:gridCol w:w="247"/>
        <w:gridCol w:w="363"/>
        <w:gridCol w:w="1244"/>
        <w:gridCol w:w="1265"/>
      </w:tblGrid>
      <w:tr w:rsidR="00AD7852" w:rsidRPr="00E3335B" w:rsidTr="00B24979">
        <w:trPr>
          <w:trHeight w:val="240"/>
        </w:trPr>
        <w:tc>
          <w:tcPr>
            <w:tcW w:w="6745" w:type="dxa"/>
            <w:vMerge w:val="restart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Moduł / przedmiot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FZ</w:t>
            </w:r>
          </w:p>
        </w:tc>
        <w:tc>
          <w:tcPr>
            <w:tcW w:w="2901" w:type="dxa"/>
            <w:gridSpan w:val="10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363" w:type="dxa"/>
            <w:vMerge w:val="restart"/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ECTS</w:t>
            </w:r>
          </w:p>
        </w:tc>
        <w:tc>
          <w:tcPr>
            <w:tcW w:w="950" w:type="dxa"/>
            <w:vMerge w:val="restart"/>
          </w:tcPr>
          <w:p w:rsidR="00AD7852" w:rsidRPr="00E3335B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odpowiedzialna</w:t>
            </w:r>
          </w:p>
        </w:tc>
        <w:tc>
          <w:tcPr>
            <w:tcW w:w="1559" w:type="dxa"/>
            <w:vMerge w:val="restart"/>
          </w:tcPr>
          <w:p w:rsid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Termin </w:t>
            </w:r>
          </w:p>
          <w:p w:rsidR="00AD7852" w:rsidRPr="00E3335B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</w:t>
            </w:r>
          </w:p>
        </w:tc>
      </w:tr>
      <w:tr w:rsidR="00AD7852" w:rsidRPr="00E3335B" w:rsidTr="00AD7852">
        <w:trPr>
          <w:trHeight w:val="898"/>
        </w:trPr>
        <w:tc>
          <w:tcPr>
            <w:tcW w:w="67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 egz.</w:t>
            </w:r>
          </w:p>
        </w:tc>
        <w:tc>
          <w:tcPr>
            <w:tcW w:w="3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5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7852" w:rsidRPr="00E3335B" w:rsidTr="00AD7852">
        <w:trPr>
          <w:trHeight w:val="480"/>
        </w:trPr>
        <w:tc>
          <w:tcPr>
            <w:tcW w:w="6745" w:type="dxa"/>
            <w:vMerge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247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7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247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47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363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247" w:type="dxa"/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63" w:type="dxa"/>
            <w:vMerge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vMerge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6560" w:rsidRPr="00E3335B" w:rsidTr="00AD7852">
        <w:trPr>
          <w:trHeight w:val="255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Indywidualne zajęcia opiekuna/promotora z doktorantem w zakresie realizacji pracy doktorskiej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950" w:type="dxa"/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opiekun naukowy</w:t>
            </w:r>
          </w:p>
        </w:tc>
        <w:tc>
          <w:tcPr>
            <w:tcW w:w="1559" w:type="dxa"/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Katedra</w:t>
            </w:r>
          </w:p>
        </w:tc>
      </w:tr>
      <w:tr w:rsidR="00EC6560" w:rsidRPr="00E3335B" w:rsidTr="00AD7852">
        <w:trPr>
          <w:trHeight w:val="255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zajęć dydaktycznych lub uczestniczenie w ich prowadzeniu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950" w:type="dxa"/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opiekun naukowy</w:t>
            </w:r>
          </w:p>
        </w:tc>
        <w:tc>
          <w:tcPr>
            <w:tcW w:w="1559" w:type="dxa"/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Katedra</w:t>
            </w:r>
          </w:p>
        </w:tc>
      </w:tr>
      <w:tr w:rsidR="00EC6560" w:rsidRPr="00E3335B" w:rsidTr="00AD7852">
        <w:trPr>
          <w:trHeight w:val="255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Aktualne trendy w badaniach i aplikacji zootechnicznej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950" w:type="dxa"/>
          </w:tcPr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hab</w:t>
            </w:r>
            <w:proofErr w:type="spellEnd"/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Wioletta Biel</w:t>
            </w:r>
          </w:p>
        </w:tc>
        <w:tc>
          <w:tcPr>
            <w:tcW w:w="1559" w:type="dxa"/>
          </w:tcPr>
          <w:p w:rsidR="00B24979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29.11.2017</w:t>
            </w:r>
          </w:p>
          <w:p w:rsidR="00EC6560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Janickiego 29</w:t>
            </w:r>
          </w:p>
        </w:tc>
      </w:tr>
      <w:tr w:rsidR="00EC6560" w:rsidRPr="00E3335B" w:rsidTr="00AD7852">
        <w:trPr>
          <w:trHeight w:val="255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Planowanie i analiza statystyczna wyników badań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950" w:type="dxa"/>
          </w:tcPr>
          <w:p w:rsidR="00EC6560" w:rsidRPr="00B24979" w:rsidRDefault="00C37730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="00B24979"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rof. dr hab. </w:t>
            </w:r>
            <w:proofErr w:type="spellStart"/>
            <w:r w:rsidR="00B24979"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Willhelm</w:t>
            </w:r>
            <w:proofErr w:type="spellEnd"/>
            <w:r w:rsidR="00B24979"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Grzesiak</w:t>
            </w:r>
          </w:p>
        </w:tc>
        <w:tc>
          <w:tcPr>
            <w:tcW w:w="1559" w:type="dxa"/>
          </w:tcPr>
          <w:p w:rsidR="00EC6560" w:rsidRPr="00B24979" w:rsidRDefault="00C37730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</w:tc>
      </w:tr>
      <w:tr w:rsidR="00EC6560" w:rsidRPr="00E3335B" w:rsidTr="00AD7852">
        <w:trPr>
          <w:trHeight w:val="255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kierunkowy (odpowiadający obszarowi prowadzonych badań naukowych)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950" w:type="dxa"/>
          </w:tcPr>
          <w:p w:rsidR="00EC6560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hab. Beata Seremak</w:t>
            </w:r>
          </w:p>
        </w:tc>
        <w:tc>
          <w:tcPr>
            <w:tcW w:w="1559" w:type="dxa"/>
          </w:tcPr>
          <w:p w:rsidR="00C37730" w:rsidRPr="00C37730" w:rsidRDefault="00C37730" w:rsidP="00C377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77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dziekanat </w:t>
            </w:r>
            <w:proofErr w:type="spellStart"/>
            <w:r w:rsidRPr="00C377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  <w:p w:rsidR="00EC6560" w:rsidRPr="00E3335B" w:rsidRDefault="00EC656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6560" w:rsidRPr="00E3335B" w:rsidTr="00AD7852">
        <w:trPr>
          <w:trHeight w:val="255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B24979" w:rsidRDefault="00EC6560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950" w:type="dxa"/>
          </w:tcPr>
          <w:p w:rsidR="00EC6560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mgr Marek Stelmaszczyk</w:t>
            </w:r>
          </w:p>
        </w:tc>
        <w:tc>
          <w:tcPr>
            <w:tcW w:w="1559" w:type="dxa"/>
          </w:tcPr>
          <w:p w:rsidR="00EC6560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</w:tc>
      </w:tr>
      <w:tr w:rsidR="00EC6560" w:rsidRPr="00E3335B" w:rsidTr="00AD7852">
        <w:trPr>
          <w:trHeight w:val="402"/>
        </w:trPr>
        <w:tc>
          <w:tcPr>
            <w:tcW w:w="6745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3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7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7.7</w:t>
            </w:r>
          </w:p>
        </w:tc>
        <w:tc>
          <w:tcPr>
            <w:tcW w:w="950" w:type="dxa"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C6560" w:rsidRPr="00E3335B" w:rsidRDefault="00EC6560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E3335B" w:rsidRDefault="00E3335B" w:rsidP="00E3335B"/>
    <w:p w:rsidR="00EC6560" w:rsidRDefault="00EC6560" w:rsidP="00E3335B">
      <w:pPr>
        <w:spacing w:after="0"/>
      </w:pPr>
    </w:p>
    <w:p w:rsidR="00EC6560" w:rsidRDefault="00EC6560" w:rsidP="00E3335B">
      <w:pPr>
        <w:spacing w:after="0"/>
      </w:pPr>
    </w:p>
    <w:p w:rsidR="00EC6560" w:rsidRDefault="00EC6560" w:rsidP="00E3335B">
      <w:pPr>
        <w:spacing w:after="0"/>
      </w:pPr>
    </w:p>
    <w:p w:rsidR="00EC6560" w:rsidRDefault="00EC6560" w:rsidP="00E3335B">
      <w:pPr>
        <w:spacing w:after="0"/>
      </w:pPr>
    </w:p>
    <w:p w:rsidR="00EC6560" w:rsidRDefault="00EC6560" w:rsidP="00E3335B">
      <w:pPr>
        <w:spacing w:after="0"/>
      </w:pPr>
    </w:p>
    <w:p w:rsidR="00EC6560" w:rsidRDefault="00EC6560" w:rsidP="00E3335B">
      <w:pPr>
        <w:spacing w:after="0"/>
      </w:pPr>
    </w:p>
    <w:p w:rsidR="00EC6560" w:rsidRDefault="00EC6560" w:rsidP="00E3335B">
      <w:pPr>
        <w:spacing w:after="0"/>
      </w:pPr>
    </w:p>
    <w:p w:rsidR="002A7C9F" w:rsidRDefault="002A7C9F" w:rsidP="00E3335B">
      <w:pPr>
        <w:spacing w:after="0"/>
      </w:pPr>
    </w:p>
    <w:p w:rsidR="00E3335B" w:rsidRDefault="00E3335B" w:rsidP="00E3335B">
      <w:pPr>
        <w:spacing w:after="0"/>
      </w:pPr>
      <w:bookmarkStart w:id="0" w:name="_GoBack"/>
      <w:bookmarkEnd w:id="0"/>
      <w:r>
        <w:lastRenderedPageBreak/>
        <w:t xml:space="preserve">Dyscyplina naukowa zootechnika </w:t>
      </w:r>
    </w:p>
    <w:p w:rsidR="00E3335B" w:rsidRDefault="00E3335B" w:rsidP="00E3335B">
      <w:pPr>
        <w:spacing w:after="0"/>
      </w:pPr>
      <w:r>
        <w:t>Rok akademicki 2017/2018</w:t>
      </w:r>
    </w:p>
    <w:p w:rsidR="00E3335B" w:rsidRDefault="00E3335B" w:rsidP="00E3335B">
      <w:pPr>
        <w:spacing w:after="0"/>
      </w:pPr>
      <w:r>
        <w:t>Semestr 7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5"/>
        <w:gridCol w:w="330"/>
        <w:gridCol w:w="330"/>
        <w:gridCol w:w="330"/>
        <w:gridCol w:w="292"/>
        <w:gridCol w:w="247"/>
        <w:gridCol w:w="247"/>
        <w:gridCol w:w="363"/>
        <w:gridCol w:w="247"/>
        <w:gridCol w:w="247"/>
        <w:gridCol w:w="229"/>
        <w:gridCol w:w="363"/>
        <w:gridCol w:w="247"/>
        <w:gridCol w:w="363"/>
        <w:gridCol w:w="1606"/>
        <w:gridCol w:w="1843"/>
      </w:tblGrid>
      <w:tr w:rsidR="00AD7852" w:rsidRPr="00E3335B" w:rsidTr="00B24979">
        <w:trPr>
          <w:trHeight w:val="240"/>
        </w:trPr>
        <w:tc>
          <w:tcPr>
            <w:tcW w:w="6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Moduł / przedmiot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FZ</w:t>
            </w:r>
          </w:p>
        </w:tc>
        <w:tc>
          <w:tcPr>
            <w:tcW w:w="281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ECTS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852" w:rsidRPr="00E3335B" w:rsidRDefault="00B24979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odpowiedzialna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Termin </w:t>
            </w:r>
          </w:p>
          <w:p w:rsidR="00AD7852" w:rsidRPr="00E3335B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</w:t>
            </w:r>
          </w:p>
        </w:tc>
      </w:tr>
      <w:tr w:rsidR="00AD7852" w:rsidRPr="00E3335B" w:rsidTr="00B24979">
        <w:trPr>
          <w:trHeight w:val="898"/>
        </w:trPr>
        <w:tc>
          <w:tcPr>
            <w:tcW w:w="6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 egz.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7852" w:rsidRPr="00E3335B" w:rsidTr="00B24979">
        <w:trPr>
          <w:trHeight w:val="480"/>
        </w:trPr>
        <w:tc>
          <w:tcPr>
            <w:tcW w:w="6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AD7852" w:rsidRPr="00E3335B" w:rsidTr="00B24979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Indywidualne zajęcia opiekuna/promotora z doktorantem w zakresie realizacji pracy doktorskiej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AD7852" w:rsidRPr="00E3335B" w:rsidTr="00B24979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zajęć dydaktycznych lub uczestniczenie w ich prowadzeniu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AD7852" w:rsidRPr="00E3335B" w:rsidTr="00B24979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Aktualne trendy w badaniach i aplikacji zootechnicznej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0.4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hab</w:t>
            </w:r>
            <w:proofErr w:type="spellEnd"/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Wioletta Biel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979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29.11.2017</w:t>
            </w:r>
          </w:p>
          <w:p w:rsidR="00AD7852" w:rsidRPr="00B24979" w:rsidRDefault="00B24979" w:rsidP="00B24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Janickiego 29</w:t>
            </w:r>
          </w:p>
        </w:tc>
      </w:tr>
      <w:tr w:rsidR="00AD7852" w:rsidRPr="00E3335B" w:rsidTr="00B24979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kierunkowy (odpowiadający obszarowi prowadzonych badań naukowych)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hab. Arkadiusz Terman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</w:tc>
      </w:tr>
      <w:tr w:rsidR="00AD7852" w:rsidRPr="00E3335B" w:rsidTr="00B24979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2" w:rsidRPr="00B24979" w:rsidRDefault="00AD7852" w:rsidP="00E333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9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Innowacyjne metody analityczne w badaniach z zakresu pracy doktorskiej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hab. Alicja Dratwa Chałupnik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C37730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xp</w:t>
            </w:r>
            <w:proofErr w:type="spellEnd"/>
          </w:p>
        </w:tc>
      </w:tr>
      <w:tr w:rsidR="00AD7852" w:rsidRPr="00E3335B" w:rsidTr="00B24979">
        <w:trPr>
          <w:trHeight w:val="402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3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333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7852" w:rsidRPr="00E3335B" w:rsidRDefault="00AD7852" w:rsidP="00E33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E3335B" w:rsidRDefault="00E3335B" w:rsidP="00E3335B"/>
    <w:sectPr w:rsidR="00E3335B" w:rsidSect="00C40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3A"/>
    <w:rsid w:val="000C3375"/>
    <w:rsid w:val="002A7C9F"/>
    <w:rsid w:val="005542AC"/>
    <w:rsid w:val="00690215"/>
    <w:rsid w:val="00713FBF"/>
    <w:rsid w:val="009F459D"/>
    <w:rsid w:val="009F5275"/>
    <w:rsid w:val="00AA2827"/>
    <w:rsid w:val="00AD7852"/>
    <w:rsid w:val="00B02AB6"/>
    <w:rsid w:val="00B24979"/>
    <w:rsid w:val="00C37730"/>
    <w:rsid w:val="00C40B3A"/>
    <w:rsid w:val="00CB1690"/>
    <w:rsid w:val="00E3335B"/>
    <w:rsid w:val="00E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AC376-6925-4FD2-8CE4-E5CF9188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05F9-5D6C-446C-81F1-EF7156C9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9</cp:revision>
  <cp:lastPrinted>2017-09-15T09:58:00Z</cp:lastPrinted>
  <dcterms:created xsi:type="dcterms:W3CDTF">2017-09-15T07:06:00Z</dcterms:created>
  <dcterms:modified xsi:type="dcterms:W3CDTF">2017-09-29T11:46:00Z</dcterms:modified>
</cp:coreProperties>
</file>