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C96D" w14:textId="77777777" w:rsidR="0071782B" w:rsidRPr="00353250" w:rsidRDefault="0071782B" w:rsidP="00155ED6">
      <w:pPr>
        <w:spacing w:after="0" w:line="240" w:lineRule="auto"/>
        <w:rPr>
          <w:rFonts w:cs="Calibri"/>
          <w:sz w:val="28"/>
          <w:szCs w:val="28"/>
        </w:rPr>
      </w:pPr>
      <w:bookmarkStart w:id="0" w:name="_GoBack"/>
      <w:bookmarkEnd w:id="0"/>
      <w:r w:rsidRPr="00353250">
        <w:rPr>
          <w:rFonts w:cs="Calibri"/>
          <w:b/>
          <w:sz w:val="28"/>
          <w:szCs w:val="28"/>
        </w:rPr>
        <w:t xml:space="preserve">TEMATY PRAC INŻYNIERSKICH </w:t>
      </w:r>
      <w:r w:rsidR="00D719DA" w:rsidRPr="00353250">
        <w:rPr>
          <w:rFonts w:cs="Calibri"/>
          <w:b/>
          <w:sz w:val="28"/>
          <w:szCs w:val="28"/>
        </w:rPr>
        <w:t>DO WYBORU W</w:t>
      </w:r>
      <w:r w:rsidRPr="00353250">
        <w:rPr>
          <w:rFonts w:cs="Calibri"/>
          <w:b/>
          <w:sz w:val="28"/>
          <w:szCs w:val="28"/>
        </w:rPr>
        <w:t xml:space="preserve"> ROK</w:t>
      </w:r>
      <w:r w:rsidR="00D719DA" w:rsidRPr="00353250">
        <w:rPr>
          <w:rFonts w:cs="Calibri"/>
          <w:b/>
          <w:sz w:val="28"/>
          <w:szCs w:val="28"/>
        </w:rPr>
        <w:t>U</w:t>
      </w:r>
      <w:r w:rsidRPr="00353250">
        <w:rPr>
          <w:rFonts w:cs="Calibri"/>
          <w:b/>
          <w:sz w:val="28"/>
          <w:szCs w:val="28"/>
        </w:rPr>
        <w:t xml:space="preserve"> AKADEMICKI</w:t>
      </w:r>
      <w:r w:rsidR="00D719DA" w:rsidRPr="00353250">
        <w:rPr>
          <w:rFonts w:cs="Calibri"/>
          <w:b/>
          <w:sz w:val="28"/>
          <w:szCs w:val="28"/>
        </w:rPr>
        <w:t>M</w:t>
      </w:r>
      <w:r w:rsidRPr="00353250">
        <w:rPr>
          <w:rFonts w:cs="Calibri"/>
          <w:b/>
          <w:sz w:val="28"/>
          <w:szCs w:val="28"/>
        </w:rPr>
        <w:t xml:space="preserve"> 201</w:t>
      </w:r>
      <w:r w:rsidR="000E2447">
        <w:rPr>
          <w:rFonts w:cs="Calibri"/>
          <w:b/>
          <w:sz w:val="28"/>
          <w:szCs w:val="28"/>
        </w:rPr>
        <w:t>9</w:t>
      </w:r>
      <w:r w:rsidRPr="00353250">
        <w:rPr>
          <w:rFonts w:cs="Calibri"/>
          <w:b/>
          <w:sz w:val="28"/>
          <w:szCs w:val="28"/>
        </w:rPr>
        <w:t>/20</w:t>
      </w:r>
      <w:r w:rsidR="000E2447">
        <w:rPr>
          <w:rFonts w:cs="Calibri"/>
          <w:b/>
          <w:sz w:val="28"/>
          <w:szCs w:val="28"/>
        </w:rPr>
        <w:t>20</w:t>
      </w:r>
      <w:r w:rsidR="00581D1A" w:rsidRPr="00353250">
        <w:rPr>
          <w:rFonts w:cs="Calibri"/>
          <w:b/>
          <w:sz w:val="28"/>
          <w:szCs w:val="28"/>
        </w:rPr>
        <w:t xml:space="preserve"> </w:t>
      </w:r>
      <w:r w:rsidR="00581D1A" w:rsidRPr="00353250">
        <w:rPr>
          <w:rFonts w:cs="Calibri"/>
          <w:b/>
          <w:sz w:val="28"/>
          <w:szCs w:val="28"/>
        </w:rPr>
        <w:br/>
      </w:r>
    </w:p>
    <w:p w14:paraId="68D33C9A" w14:textId="77777777" w:rsidR="0071782B" w:rsidRPr="00353250" w:rsidRDefault="0071782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AC8D044" w14:textId="77777777" w:rsidR="00595325" w:rsidRPr="00353250" w:rsidRDefault="0059532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>KATEDRA BIOTECHNOLOGII ROZRODU ZWIERZĄT I HIGIENY ŚRODOWISKA</w:t>
      </w:r>
    </w:p>
    <w:p w14:paraId="54EA7EE5" w14:textId="77777777" w:rsidR="00595325" w:rsidRPr="00353250" w:rsidRDefault="00595325" w:rsidP="00155ED6">
      <w:pPr>
        <w:spacing w:after="0" w:line="240" w:lineRule="auto"/>
        <w:rPr>
          <w:rFonts w:cs="Calibri"/>
          <w:sz w:val="24"/>
          <w:szCs w:val="24"/>
        </w:rPr>
      </w:pPr>
    </w:p>
    <w:p w14:paraId="4312E7E4" w14:textId="77777777" w:rsidR="00DB44CC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Inseminacja i/lub transplantacja zarodków – metody i możliwości wykorzystania na przykładzie funkcjonowania zakładu unasieniania zwierząt lub innej jednostki organizacyjnej </w:t>
      </w:r>
    </w:p>
    <w:p w14:paraId="4756E15B" w14:textId="77777777" w:rsidR="00DB44CC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Metody diagnostyczne w ocenie jakości oocytów i zarodka u ssaków</w:t>
      </w:r>
    </w:p>
    <w:p w14:paraId="6B103D7E" w14:textId="77777777" w:rsidR="00DB44CC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Możliwości regulacji procesów rozrodczych u suk z uwzględnieniem zaburzeń i schorzeń narządów płciowych na przykładzie wybranej lecznicy dla zwierząt</w:t>
      </w:r>
    </w:p>
    <w:p w14:paraId="6913F804" w14:textId="77777777" w:rsidR="00DB44CC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Techniki wspomaganego rozrodu u zwierząt i ludzi</w:t>
      </w:r>
    </w:p>
    <w:p w14:paraId="3E1EAB5D" w14:textId="77777777" w:rsidR="00DB44CC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Wykorzystanie testu </w:t>
      </w:r>
      <w:proofErr w:type="spellStart"/>
      <w:r w:rsidRPr="00353250">
        <w:rPr>
          <w:rFonts w:cs="Calibri"/>
          <w:sz w:val="24"/>
          <w:szCs w:val="24"/>
        </w:rPr>
        <w:t>mikrojądrowego</w:t>
      </w:r>
      <w:proofErr w:type="spellEnd"/>
      <w:r w:rsidRPr="00353250">
        <w:rPr>
          <w:rFonts w:cs="Calibri"/>
          <w:sz w:val="24"/>
          <w:szCs w:val="24"/>
        </w:rPr>
        <w:t xml:space="preserve"> w ocenie </w:t>
      </w:r>
      <w:proofErr w:type="spellStart"/>
      <w:r w:rsidRPr="00353250">
        <w:rPr>
          <w:rFonts w:cs="Calibri"/>
          <w:sz w:val="24"/>
          <w:szCs w:val="24"/>
        </w:rPr>
        <w:t>genotoksyczności</w:t>
      </w:r>
      <w:proofErr w:type="spellEnd"/>
      <w:r w:rsidRPr="00353250">
        <w:rPr>
          <w:rFonts w:cs="Calibri"/>
          <w:sz w:val="24"/>
          <w:szCs w:val="24"/>
        </w:rPr>
        <w:t xml:space="preserve"> wód z wybranych zbiorników wodnych</w:t>
      </w:r>
    </w:p>
    <w:p w14:paraId="39A0D691" w14:textId="77777777" w:rsidR="00595325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Zastosowanie wybranych metod w ocenie jakości nasienia ludzi i zwierząt</w:t>
      </w:r>
    </w:p>
    <w:p w14:paraId="6A5452F6" w14:textId="77777777" w:rsidR="002C4ECA" w:rsidRPr="00353250" w:rsidRDefault="002C4ECA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Zapłodnienie </w:t>
      </w:r>
      <w:proofErr w:type="spellStart"/>
      <w:r w:rsidRPr="00353250">
        <w:rPr>
          <w:rFonts w:cs="Calibri"/>
          <w:sz w:val="24"/>
          <w:szCs w:val="24"/>
        </w:rPr>
        <w:t>polispermiczne</w:t>
      </w:r>
      <w:proofErr w:type="spellEnd"/>
      <w:r w:rsidRPr="00353250">
        <w:rPr>
          <w:rFonts w:cs="Calibri"/>
          <w:sz w:val="24"/>
          <w:szCs w:val="24"/>
        </w:rPr>
        <w:t xml:space="preserve"> oocytów świni domowej w procedurze pozaustrojowej produkcji zarodków</w:t>
      </w:r>
    </w:p>
    <w:p w14:paraId="3FFFA2D9" w14:textId="77777777" w:rsidR="00DB44CC" w:rsidRPr="00353250" w:rsidRDefault="00DB44CC" w:rsidP="00155E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Ocena zmian zachodzących w czasie ciąży u owiec na podstawie obrazowania ultrasonograficznego z uwzględnieniem rasy zwierząt</w:t>
      </w:r>
    </w:p>
    <w:p w14:paraId="4D1745DC" w14:textId="77777777" w:rsidR="00D719DA" w:rsidRPr="00353250" w:rsidRDefault="00D719DA" w:rsidP="00155ED6">
      <w:pPr>
        <w:spacing w:after="0" w:line="240" w:lineRule="auto"/>
        <w:rPr>
          <w:rFonts w:cs="Calibri"/>
          <w:sz w:val="24"/>
          <w:szCs w:val="24"/>
        </w:rPr>
      </w:pPr>
    </w:p>
    <w:p w14:paraId="10DFD966" w14:textId="77777777" w:rsidR="00353250" w:rsidRDefault="00353250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76A3D4AD" w14:textId="77777777" w:rsidR="00595325" w:rsidRPr="00353250" w:rsidRDefault="00E16F9D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>KATEDRA FIZJOLOGII, CYTOBIOLOGII I PROTEOMIKI</w:t>
      </w:r>
    </w:p>
    <w:p w14:paraId="0622DAA6" w14:textId="77777777" w:rsidR="00595325" w:rsidRPr="00353250" w:rsidRDefault="00595325" w:rsidP="00155ED6">
      <w:pPr>
        <w:spacing w:after="0" w:line="240" w:lineRule="auto"/>
        <w:rPr>
          <w:rFonts w:cs="Calibri"/>
          <w:sz w:val="24"/>
          <w:szCs w:val="24"/>
        </w:rPr>
      </w:pPr>
    </w:p>
    <w:p w14:paraId="022AD811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proofErr w:type="spellStart"/>
      <w:r w:rsidRPr="00353250">
        <w:rPr>
          <w:rFonts w:cs="Calibri"/>
          <w:sz w:val="24"/>
          <w:szCs w:val="24"/>
        </w:rPr>
        <w:t>Akwaporyny</w:t>
      </w:r>
      <w:proofErr w:type="spellEnd"/>
      <w:r w:rsidRPr="00353250">
        <w:rPr>
          <w:rFonts w:cs="Calibri"/>
          <w:sz w:val="24"/>
          <w:szCs w:val="24"/>
        </w:rPr>
        <w:t xml:space="preserve"> zlokalizowane w gruczole mlekowym. Nowe możliwości w biotechnologii produkcji mleka</w:t>
      </w:r>
    </w:p>
    <w:p w14:paraId="40AFBBC6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Aminy biogenne a fizjologia i patofizjologia jelita grubego</w:t>
      </w:r>
    </w:p>
    <w:p w14:paraId="30C36C3B" w14:textId="77777777" w:rsidR="001B014F" w:rsidRPr="00353250" w:rsidRDefault="001B014F" w:rsidP="00155ED6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składu białkowego erytrocytów</w:t>
      </w:r>
    </w:p>
    <w:p w14:paraId="541BE0FC" w14:textId="77777777" w:rsidR="001B014F" w:rsidRPr="00353250" w:rsidRDefault="001B014F" w:rsidP="00155ED6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składu białkowego serwatki mleka krów</w:t>
      </w:r>
    </w:p>
    <w:p w14:paraId="4C92FD4F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widm masowych oraz retrospektywna analiza identyfikacji białek serca myszy</w:t>
      </w:r>
    </w:p>
    <w:p w14:paraId="3E0CB0C4" w14:textId="77777777" w:rsidR="001B014F" w:rsidRPr="00353250" w:rsidRDefault="001B014F" w:rsidP="00155ED6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Analiza wpływu usuwania białek </w:t>
      </w:r>
      <w:proofErr w:type="spellStart"/>
      <w:r w:rsidRPr="00353250">
        <w:rPr>
          <w:rFonts w:cs="Calibri"/>
          <w:sz w:val="24"/>
          <w:szCs w:val="24"/>
        </w:rPr>
        <w:t>wysoko</w:t>
      </w:r>
      <w:r w:rsidR="003307BA" w:rsidRPr="00353250">
        <w:rPr>
          <w:rFonts w:cs="Calibri"/>
          <w:sz w:val="24"/>
          <w:szCs w:val="24"/>
        </w:rPr>
        <w:t>ko</w:t>
      </w:r>
      <w:r w:rsidRPr="00353250">
        <w:rPr>
          <w:rFonts w:cs="Calibri"/>
          <w:sz w:val="24"/>
          <w:szCs w:val="24"/>
        </w:rPr>
        <w:t>pijnych</w:t>
      </w:r>
      <w:proofErr w:type="spellEnd"/>
      <w:r w:rsidRPr="00353250">
        <w:rPr>
          <w:rFonts w:cs="Calibri"/>
          <w:sz w:val="24"/>
          <w:szCs w:val="24"/>
        </w:rPr>
        <w:t xml:space="preserve"> z składu białkowego serca na efektywność rozdziałów elektroforetycznych</w:t>
      </w:r>
    </w:p>
    <w:p w14:paraId="07E62CB8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Białka błony szczelinowej jako markery zaburzeń czynnościowych nerek</w:t>
      </w:r>
    </w:p>
    <w:p w14:paraId="244E3655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Nowotwory jako struktury </w:t>
      </w:r>
      <w:proofErr w:type="spellStart"/>
      <w:r w:rsidRPr="00353250">
        <w:rPr>
          <w:rFonts w:cs="Calibri"/>
          <w:sz w:val="24"/>
          <w:szCs w:val="24"/>
        </w:rPr>
        <w:t>dysypatywne</w:t>
      </w:r>
      <w:proofErr w:type="spellEnd"/>
    </w:p>
    <w:p w14:paraId="67872A27" w14:textId="77777777" w:rsidR="001B014F" w:rsidRDefault="001B014F" w:rsidP="00155ED6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Ocena wpływu podaży diety suplementowanej 3% inuliną z korzenia cykorii na koncentrację wybranych makro- i mikroelementów w wątrobie 50-dniowych prosiąt</w:t>
      </w:r>
    </w:p>
    <w:p w14:paraId="4768FAC0" w14:textId="77777777" w:rsidR="00132B97" w:rsidRPr="00132B97" w:rsidRDefault="00132B97" w:rsidP="00132B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Ocena wpływu podaży diety suplementowanej 3% inuliną z korzenia cykorii na koncentrację wybranych </w:t>
      </w:r>
      <w:r>
        <w:t xml:space="preserve">wskaźników biochemicznych </w:t>
      </w:r>
      <w:r w:rsidRPr="00353250">
        <w:rPr>
          <w:rFonts w:cs="Calibri"/>
          <w:sz w:val="24"/>
          <w:szCs w:val="24"/>
        </w:rPr>
        <w:t>w wątrobie 50-dniowych prosiąt</w:t>
      </w:r>
    </w:p>
    <w:p w14:paraId="216876C3" w14:textId="77777777" w:rsidR="001B014F" w:rsidRPr="002B3147" w:rsidRDefault="001B014F" w:rsidP="00155ED6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 xml:space="preserve">Ocena wpływu podaży diety suplementowanej 3% inuliną z korzenia cykorii na koncentrację wybranych </w:t>
      </w:r>
      <w:r w:rsidR="002B3147" w:rsidRPr="002B3147">
        <w:t>wskaźników biochemicznych</w:t>
      </w:r>
      <w:r w:rsidR="002B3147" w:rsidRPr="002B3147">
        <w:rPr>
          <w:rFonts w:cs="Calibri"/>
          <w:sz w:val="24"/>
          <w:szCs w:val="24"/>
        </w:rPr>
        <w:t xml:space="preserve"> </w:t>
      </w:r>
      <w:r w:rsidRPr="002B3147">
        <w:rPr>
          <w:rFonts w:cs="Calibri"/>
          <w:sz w:val="24"/>
          <w:szCs w:val="24"/>
        </w:rPr>
        <w:t xml:space="preserve">w nerkach rosnących prosiąt </w:t>
      </w:r>
    </w:p>
    <w:p w14:paraId="3FA0D69B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proofErr w:type="spellStart"/>
      <w:r w:rsidRPr="00353250">
        <w:rPr>
          <w:rFonts w:cs="Calibri"/>
          <w:sz w:val="24"/>
          <w:szCs w:val="24"/>
        </w:rPr>
        <w:t>Podocyty</w:t>
      </w:r>
      <w:proofErr w:type="spellEnd"/>
      <w:r w:rsidRPr="00353250">
        <w:rPr>
          <w:rFonts w:cs="Calibri"/>
          <w:sz w:val="24"/>
          <w:szCs w:val="24"/>
        </w:rPr>
        <w:t xml:space="preserve"> jako aktywny element bariery filtracyjnej nerek – aspekt komórkowy i molekularny</w:t>
      </w:r>
    </w:p>
    <w:p w14:paraId="1855C1E4" w14:textId="77777777" w:rsidR="002B3147" w:rsidRPr="002B3147" w:rsidRDefault="00977F97" w:rsidP="002B314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>Poszukiwanie alternatywnych protokołów detekcji białek na żelach po ich rozdziale elektroforetycznym</w:t>
      </w:r>
    </w:p>
    <w:p w14:paraId="2CFC098B" w14:textId="77777777" w:rsidR="002B3147" w:rsidRDefault="002B3147" w:rsidP="002B314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Wpływ podaży diety suplementowanej 1% inuliną z korzenia cykorii na koncentrację wybranych makro- i mikroelementów w wątrobie rosnących świń</w:t>
      </w:r>
    </w:p>
    <w:p w14:paraId="5C06D86F" w14:textId="77777777" w:rsidR="00977F97" w:rsidRPr="002B3147" w:rsidRDefault="00977F97" w:rsidP="002B3147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 xml:space="preserve">Wpływ podaży diety suplementowanej 1% inuliną z korzenia cykorii na koncentrację wybranych </w:t>
      </w:r>
      <w:r w:rsidR="002B3147" w:rsidRPr="002B3147">
        <w:rPr>
          <w:rFonts w:cs="Calibri"/>
          <w:sz w:val="24"/>
          <w:szCs w:val="24"/>
        </w:rPr>
        <w:t>wskaźników biochemicznych w wątrobie rosnących świń.</w:t>
      </w:r>
    </w:p>
    <w:p w14:paraId="0DAA0A58" w14:textId="77777777" w:rsidR="002B3147" w:rsidRPr="002B3147" w:rsidRDefault="002B3147" w:rsidP="002B314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B3147">
        <w:rPr>
          <w:rFonts w:cs="Calibri"/>
          <w:sz w:val="24"/>
          <w:szCs w:val="24"/>
        </w:rPr>
        <w:t>Wpływ podaży diety suplementowanej 1% inuliną z korzenia cykorii na koncentrację wybranych wskaźników biochemicznych w nerkach 50-dniowych prosiąt.</w:t>
      </w:r>
    </w:p>
    <w:p w14:paraId="4F5B9AA6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Wpływ zastosowania </w:t>
      </w:r>
      <w:proofErr w:type="spellStart"/>
      <w:r w:rsidRPr="00353250">
        <w:rPr>
          <w:rFonts w:cs="Calibri"/>
          <w:sz w:val="24"/>
          <w:szCs w:val="24"/>
        </w:rPr>
        <w:t>CleanUp</w:t>
      </w:r>
      <w:proofErr w:type="spellEnd"/>
      <w:r w:rsidRPr="00353250">
        <w:rPr>
          <w:rFonts w:cs="Calibri"/>
          <w:sz w:val="24"/>
          <w:szCs w:val="24"/>
        </w:rPr>
        <w:t xml:space="preserve"> Kit na obraz żeli 2-DE mleka klaczy</w:t>
      </w:r>
    </w:p>
    <w:p w14:paraId="0848B37E" w14:textId="77777777" w:rsidR="00977F97" w:rsidRPr="00353250" w:rsidRDefault="00977F97" w:rsidP="00977F97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Wpływ zastosowania </w:t>
      </w:r>
      <w:proofErr w:type="spellStart"/>
      <w:r w:rsidRPr="00353250">
        <w:rPr>
          <w:rFonts w:cs="Calibri"/>
          <w:sz w:val="24"/>
          <w:szCs w:val="24"/>
        </w:rPr>
        <w:t>CleanUp</w:t>
      </w:r>
      <w:proofErr w:type="spellEnd"/>
      <w:r w:rsidRPr="00353250">
        <w:rPr>
          <w:rFonts w:cs="Calibri"/>
          <w:sz w:val="24"/>
          <w:szCs w:val="24"/>
        </w:rPr>
        <w:t xml:space="preserve"> Kit na obraz żeli 2-DE siary klaczy</w:t>
      </w:r>
    </w:p>
    <w:p w14:paraId="681A8C70" w14:textId="77777777" w:rsidR="001B014F" w:rsidRPr="00353250" w:rsidRDefault="001B014F" w:rsidP="00155ED6">
      <w:pPr>
        <w:pStyle w:val="Akapitzlist"/>
        <w:numPr>
          <w:ilvl w:val="0"/>
          <w:numId w:val="9"/>
        </w:numPr>
        <w:tabs>
          <w:tab w:val="clear" w:pos="108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Wpływ zmniejszenia ilości białek wielocząsteczkowych na </w:t>
      </w:r>
      <w:proofErr w:type="spellStart"/>
      <w:r w:rsidRPr="00353250">
        <w:rPr>
          <w:rFonts w:cs="Calibri"/>
          <w:sz w:val="24"/>
          <w:szCs w:val="24"/>
        </w:rPr>
        <w:t>proteom</w:t>
      </w:r>
      <w:proofErr w:type="spellEnd"/>
      <w:r w:rsidRPr="00353250">
        <w:rPr>
          <w:rFonts w:cs="Calibri"/>
          <w:sz w:val="24"/>
          <w:szCs w:val="24"/>
        </w:rPr>
        <w:t xml:space="preserve"> mleka klaczy</w:t>
      </w:r>
    </w:p>
    <w:p w14:paraId="5D8A9035" w14:textId="77777777" w:rsidR="00E41E3B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27CB3432" w14:textId="77777777" w:rsidR="00595325" w:rsidRPr="00353250" w:rsidRDefault="000E2447" w:rsidP="00155ED6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KATEDRA GENETYKI</w:t>
      </w:r>
    </w:p>
    <w:p w14:paraId="399E2E11" w14:textId="77777777" w:rsidR="00595325" w:rsidRPr="00353250" w:rsidRDefault="00595325" w:rsidP="00155ED6">
      <w:pPr>
        <w:spacing w:after="0" w:line="240" w:lineRule="auto"/>
        <w:rPr>
          <w:rFonts w:cs="Calibri"/>
          <w:sz w:val="24"/>
          <w:szCs w:val="24"/>
        </w:rPr>
      </w:pPr>
    </w:p>
    <w:p w14:paraId="045A1C18" w14:textId="77777777" w:rsidR="0071782B" w:rsidRPr="00353250" w:rsidRDefault="0071782B" w:rsidP="00155ED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Genetyczne mechanizmy odporności</w:t>
      </w:r>
    </w:p>
    <w:p w14:paraId="0FF47700" w14:textId="77777777" w:rsidR="0071782B" w:rsidRPr="00353250" w:rsidRDefault="0071782B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Genetyczne podłoże schorzeń warunkowanych poligenicznie</w:t>
      </w:r>
    </w:p>
    <w:p w14:paraId="3085E9E8" w14:textId="77777777" w:rsidR="0071782B" w:rsidRPr="00353250" w:rsidRDefault="0071782B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Metaanaliza wybranej choroby uwarunkowanej genetycznie</w:t>
      </w:r>
    </w:p>
    <w:p w14:paraId="1C6B37E2" w14:textId="77777777" w:rsidR="0071782B" w:rsidRDefault="00F0102F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Metody detekcji polimorfizmu DNA</w:t>
      </w:r>
    </w:p>
    <w:p w14:paraId="584BA155" w14:textId="77777777" w:rsidR="00132B97" w:rsidRPr="00132B97" w:rsidRDefault="00132B97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sz w:val="24"/>
          <w:szCs w:val="24"/>
        </w:rPr>
        <w:t>Molekularne metody analizy zafałszowań żywności</w:t>
      </w:r>
    </w:p>
    <w:p w14:paraId="6879179D" w14:textId="77777777" w:rsidR="0071782B" w:rsidRPr="00132B97" w:rsidRDefault="0071782B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Opracowanie wytycznych tetra-</w:t>
      </w:r>
      <w:proofErr w:type="spellStart"/>
      <w:r w:rsidRPr="00132B97">
        <w:rPr>
          <w:rFonts w:cs="Calibri"/>
          <w:sz w:val="24"/>
          <w:szCs w:val="24"/>
        </w:rPr>
        <w:t>primer</w:t>
      </w:r>
      <w:proofErr w:type="spellEnd"/>
      <w:r w:rsidRPr="00132B97">
        <w:rPr>
          <w:rFonts w:cs="Calibri"/>
          <w:sz w:val="24"/>
          <w:szCs w:val="24"/>
        </w:rPr>
        <w:t xml:space="preserve"> ARMS-PCR do analizy polimorfizmu w wybranym genie </w:t>
      </w:r>
    </w:p>
    <w:p w14:paraId="088BC4CB" w14:textId="77777777" w:rsidR="000E2447" w:rsidRPr="00132B97" w:rsidRDefault="00595325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Porównanie czułoś</w:t>
      </w:r>
      <w:r w:rsidR="007160D3" w:rsidRPr="00132B97">
        <w:rPr>
          <w:rFonts w:cs="Calibri"/>
          <w:sz w:val="24"/>
          <w:szCs w:val="24"/>
        </w:rPr>
        <w:t>ci różnych testów molekularnych</w:t>
      </w:r>
    </w:p>
    <w:p w14:paraId="750962A7" w14:textId="77777777" w:rsidR="00132B97" w:rsidRPr="00132B97" w:rsidRDefault="00132B97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sz w:val="24"/>
          <w:szCs w:val="24"/>
        </w:rPr>
        <w:t>Porównanie metod detekcji polimorfizmu</w:t>
      </w:r>
    </w:p>
    <w:p w14:paraId="041AA8BE" w14:textId="77777777" w:rsidR="00132B97" w:rsidRPr="00132B97" w:rsidRDefault="00132B97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Poszukiwanie polimorfizmów genów wpływających na cechy użytkowe zwierząt</w:t>
      </w:r>
    </w:p>
    <w:p w14:paraId="0DC82F1C" w14:textId="77777777" w:rsidR="00595325" w:rsidRPr="00132B97" w:rsidRDefault="00595325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Projektowanie testu molekularnego do identyfikacji mutacji punktowy</w:t>
      </w:r>
      <w:r w:rsidR="007160D3" w:rsidRPr="00132B97">
        <w:rPr>
          <w:rFonts w:cs="Calibri"/>
          <w:sz w:val="24"/>
          <w:szCs w:val="24"/>
        </w:rPr>
        <w:t>ch</w:t>
      </w:r>
    </w:p>
    <w:p w14:paraId="53C3ED7B" w14:textId="77777777" w:rsidR="00132B97" w:rsidRDefault="00F62B3A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Projektowanie testu molekularnego pozwalającego na identyfikację choroby uwarunkowanej genetycznie</w:t>
      </w:r>
    </w:p>
    <w:p w14:paraId="1E7A7D40" w14:textId="77777777" w:rsidR="00132B97" w:rsidRPr="00AA25E1" w:rsidRDefault="00132B97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sz w:val="24"/>
          <w:szCs w:val="24"/>
        </w:rPr>
        <w:t>Projektowanie testu opartego na PCR do analizy wybranego polimorfizmu</w:t>
      </w:r>
    </w:p>
    <w:p w14:paraId="5C23B380" w14:textId="77777777" w:rsidR="00AA25E1" w:rsidRPr="00132B97" w:rsidRDefault="00AA25E1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Wykorzystanie </w:t>
      </w:r>
      <w:proofErr w:type="spellStart"/>
      <w:r>
        <w:rPr>
          <w:sz w:val="24"/>
          <w:szCs w:val="24"/>
        </w:rPr>
        <w:t>technikiqPCR</w:t>
      </w:r>
      <w:proofErr w:type="spellEnd"/>
      <w:r>
        <w:rPr>
          <w:sz w:val="24"/>
          <w:szCs w:val="24"/>
        </w:rPr>
        <w:t>-HRM w wykrywaniu polimorfizmu typu SNP</w:t>
      </w:r>
    </w:p>
    <w:p w14:paraId="60AA18A1" w14:textId="77777777" w:rsidR="00D719DA" w:rsidRPr="00132B97" w:rsidRDefault="00322756" w:rsidP="00132B9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cs="Calibri"/>
          <w:sz w:val="24"/>
          <w:szCs w:val="24"/>
        </w:rPr>
      </w:pPr>
      <w:r w:rsidRPr="00132B97">
        <w:rPr>
          <w:rFonts w:cs="Calibri"/>
          <w:sz w:val="24"/>
          <w:szCs w:val="24"/>
        </w:rPr>
        <w:t>Wykorzystanie testów DNA w analizie żywności</w:t>
      </w:r>
    </w:p>
    <w:p w14:paraId="787FBE3D" w14:textId="77777777" w:rsidR="00353250" w:rsidRPr="00353250" w:rsidRDefault="00353250" w:rsidP="00155ED6">
      <w:pPr>
        <w:spacing w:after="0" w:line="240" w:lineRule="auto"/>
        <w:rPr>
          <w:rFonts w:cs="Calibri"/>
          <w:sz w:val="24"/>
          <w:szCs w:val="24"/>
        </w:rPr>
      </w:pPr>
    </w:p>
    <w:p w14:paraId="57B21DA0" w14:textId="77777777" w:rsidR="002E5339" w:rsidRDefault="002E5339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14:paraId="67275984" w14:textId="77777777" w:rsidR="00E41E3B" w:rsidRDefault="00E41E3B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14:paraId="6BA20759" w14:textId="77777777" w:rsidR="00E41E3B" w:rsidRDefault="00E41E3B" w:rsidP="000E2447">
      <w:pPr>
        <w:spacing w:after="0" w:line="240" w:lineRule="auto"/>
        <w:rPr>
          <w:rFonts w:cs="Calibri"/>
          <w:b/>
          <w:sz w:val="24"/>
          <w:szCs w:val="24"/>
        </w:rPr>
      </w:pPr>
    </w:p>
    <w:p w14:paraId="4200DED6" w14:textId="77777777" w:rsidR="000E2447" w:rsidRPr="00353250" w:rsidRDefault="000E2447" w:rsidP="000E2447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 xml:space="preserve">KATEDRA </w:t>
      </w:r>
      <w:r>
        <w:rPr>
          <w:rFonts w:cs="Calibri"/>
          <w:b/>
          <w:sz w:val="24"/>
          <w:szCs w:val="24"/>
        </w:rPr>
        <w:t>MIKROBIOLOGII</w:t>
      </w:r>
      <w:r w:rsidRPr="000E244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 BIOTECHNOLOGII</w:t>
      </w:r>
    </w:p>
    <w:p w14:paraId="36719B2C" w14:textId="77777777" w:rsidR="000E2447" w:rsidRPr="00353250" w:rsidRDefault="000E2447" w:rsidP="000E2447">
      <w:pPr>
        <w:spacing w:after="0" w:line="240" w:lineRule="auto"/>
        <w:rPr>
          <w:rFonts w:cs="Calibri"/>
          <w:sz w:val="24"/>
          <w:szCs w:val="24"/>
        </w:rPr>
      </w:pPr>
    </w:p>
    <w:p w14:paraId="3F5AC23F" w14:textId="77777777" w:rsidR="000E2447" w:rsidRPr="00353250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Analiza właściwości antagonistycznych szczepów </w:t>
      </w:r>
      <w:proofErr w:type="spellStart"/>
      <w:r w:rsidRPr="00353250">
        <w:rPr>
          <w:rFonts w:cs="Calibri"/>
          <w:i/>
          <w:sz w:val="24"/>
          <w:szCs w:val="24"/>
        </w:rPr>
        <w:t>Lactobacillus</w:t>
      </w:r>
      <w:proofErr w:type="spellEnd"/>
      <w:r w:rsidRPr="00353250">
        <w:rPr>
          <w:rFonts w:cs="Calibri"/>
          <w:i/>
          <w:sz w:val="24"/>
          <w:szCs w:val="24"/>
        </w:rPr>
        <w:t xml:space="preserve"> </w:t>
      </w:r>
      <w:proofErr w:type="spellStart"/>
      <w:r w:rsidRPr="00353250">
        <w:rPr>
          <w:rFonts w:cs="Calibri"/>
          <w:sz w:val="24"/>
          <w:szCs w:val="24"/>
        </w:rPr>
        <w:t>spp</w:t>
      </w:r>
      <w:proofErr w:type="spellEnd"/>
      <w:r w:rsidRPr="00353250">
        <w:rPr>
          <w:rFonts w:cs="Calibri"/>
          <w:sz w:val="24"/>
          <w:szCs w:val="24"/>
        </w:rPr>
        <w:t>. wyizolowanych z żywności wobec wybranych patogenów</w:t>
      </w:r>
    </w:p>
    <w:p w14:paraId="17DACDDF" w14:textId="77777777" w:rsidR="000E2447" w:rsidRPr="00E41E3B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Charakterystyka i ocena potencjału aplikacyjnego mikroorganizmów środowiskowych</w:t>
      </w:r>
    </w:p>
    <w:p w14:paraId="40189577" w14:textId="77777777" w:rsidR="002E5339" w:rsidRPr="002E5339" w:rsidRDefault="002E5339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E5339">
        <w:rPr>
          <w:rFonts w:cs="Calibri"/>
          <w:sz w:val="24"/>
          <w:szCs w:val="24"/>
        </w:rPr>
        <w:t>Drobnoustroje w produkcji enzymów proteolitycznych dla przemysłu spożywczego</w:t>
      </w:r>
    </w:p>
    <w:p w14:paraId="0A2ACB94" w14:textId="77777777" w:rsidR="000E2447" w:rsidRPr="00353250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  <w:lang w:eastAsia="pl-PL"/>
        </w:rPr>
        <w:t xml:space="preserve">Metody wykrywania </w:t>
      </w:r>
      <w:proofErr w:type="spellStart"/>
      <w:r w:rsidRPr="00353250">
        <w:rPr>
          <w:rFonts w:cs="Calibri"/>
          <w:sz w:val="24"/>
          <w:szCs w:val="24"/>
          <w:lang w:eastAsia="pl-PL"/>
        </w:rPr>
        <w:t>biofilmu</w:t>
      </w:r>
      <w:proofErr w:type="spellEnd"/>
      <w:r w:rsidRPr="00353250">
        <w:rPr>
          <w:rFonts w:cs="Calibri"/>
          <w:sz w:val="24"/>
          <w:szCs w:val="24"/>
          <w:lang w:eastAsia="pl-PL"/>
        </w:rPr>
        <w:t xml:space="preserve"> wytwarzanego przez szczepy </w:t>
      </w:r>
      <w:r w:rsidRPr="00353250">
        <w:rPr>
          <w:rFonts w:cs="Calibri"/>
          <w:i/>
          <w:iCs/>
          <w:sz w:val="24"/>
          <w:szCs w:val="24"/>
          <w:lang w:eastAsia="pl-PL"/>
        </w:rPr>
        <w:t xml:space="preserve">S. </w:t>
      </w:r>
      <w:proofErr w:type="spellStart"/>
      <w:r w:rsidRPr="00353250">
        <w:rPr>
          <w:rFonts w:cs="Calibri"/>
          <w:i/>
          <w:iCs/>
          <w:sz w:val="24"/>
          <w:szCs w:val="24"/>
          <w:lang w:eastAsia="pl-PL"/>
        </w:rPr>
        <w:t>pseudintermedius</w:t>
      </w:r>
      <w:proofErr w:type="spellEnd"/>
      <w:r w:rsidRPr="00353250">
        <w:rPr>
          <w:rFonts w:cs="Calibri"/>
          <w:i/>
          <w:iCs/>
          <w:sz w:val="24"/>
          <w:szCs w:val="24"/>
          <w:lang w:eastAsia="pl-PL"/>
        </w:rPr>
        <w:t xml:space="preserve"> </w:t>
      </w:r>
      <w:r w:rsidRPr="00353250">
        <w:rPr>
          <w:rFonts w:cs="Calibri"/>
          <w:iCs/>
          <w:sz w:val="24"/>
          <w:szCs w:val="24"/>
          <w:lang w:eastAsia="pl-PL"/>
        </w:rPr>
        <w:t>wyizolowane od psów</w:t>
      </w:r>
      <w:r w:rsidRPr="00353250">
        <w:rPr>
          <w:rFonts w:cs="Calibri"/>
          <w:sz w:val="24"/>
          <w:szCs w:val="24"/>
        </w:rPr>
        <w:t xml:space="preserve"> </w:t>
      </w:r>
    </w:p>
    <w:p w14:paraId="26D09BF9" w14:textId="77777777" w:rsidR="000E2447" w:rsidRPr="00353250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Metody wykrywania i usuwania </w:t>
      </w:r>
      <w:proofErr w:type="spellStart"/>
      <w:r w:rsidRPr="00353250">
        <w:rPr>
          <w:rFonts w:cs="Calibri"/>
          <w:sz w:val="24"/>
          <w:szCs w:val="24"/>
        </w:rPr>
        <w:t>biofilmów</w:t>
      </w:r>
      <w:proofErr w:type="spellEnd"/>
      <w:r w:rsidRPr="00353250">
        <w:rPr>
          <w:rFonts w:cs="Calibri"/>
          <w:sz w:val="24"/>
          <w:szCs w:val="24"/>
        </w:rPr>
        <w:t xml:space="preserve"> bakteryjnych</w:t>
      </w:r>
    </w:p>
    <w:p w14:paraId="2BFC6392" w14:textId="77777777" w:rsidR="000E2447" w:rsidRPr="00353250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Optymalizacja metod badania </w:t>
      </w:r>
      <w:proofErr w:type="spellStart"/>
      <w:r w:rsidRPr="00353250">
        <w:rPr>
          <w:rFonts w:cs="Calibri"/>
          <w:sz w:val="24"/>
          <w:szCs w:val="24"/>
        </w:rPr>
        <w:t>biofilmów</w:t>
      </w:r>
      <w:proofErr w:type="spellEnd"/>
      <w:r w:rsidRPr="00353250">
        <w:rPr>
          <w:rFonts w:cs="Calibri"/>
          <w:sz w:val="24"/>
          <w:szCs w:val="24"/>
        </w:rPr>
        <w:t xml:space="preserve"> bakteryjnych</w:t>
      </w:r>
    </w:p>
    <w:p w14:paraId="0C848FCA" w14:textId="77777777" w:rsidR="000E2447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Optymalizacja metod usuwania </w:t>
      </w:r>
      <w:proofErr w:type="spellStart"/>
      <w:r w:rsidRPr="00353250">
        <w:rPr>
          <w:rFonts w:cs="Calibri"/>
          <w:sz w:val="24"/>
          <w:szCs w:val="24"/>
        </w:rPr>
        <w:t>biofilmów</w:t>
      </w:r>
      <w:proofErr w:type="spellEnd"/>
      <w:r w:rsidRPr="00353250">
        <w:rPr>
          <w:rFonts w:cs="Calibri"/>
          <w:sz w:val="24"/>
          <w:szCs w:val="24"/>
        </w:rPr>
        <w:t xml:space="preserve"> bakteryjnych</w:t>
      </w:r>
    </w:p>
    <w:p w14:paraId="548CF141" w14:textId="77777777" w:rsidR="000E2447" w:rsidRPr="00E41E3B" w:rsidRDefault="000E2447" w:rsidP="000E244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Przeszczepianie </w:t>
      </w:r>
      <w:proofErr w:type="spellStart"/>
      <w:r w:rsidRPr="00E41E3B">
        <w:rPr>
          <w:rFonts w:cs="Calibri"/>
          <w:sz w:val="24"/>
          <w:szCs w:val="24"/>
        </w:rPr>
        <w:t>mikrobioty</w:t>
      </w:r>
      <w:proofErr w:type="spellEnd"/>
      <w:r w:rsidRPr="00E41E3B">
        <w:rPr>
          <w:rFonts w:cs="Calibri"/>
          <w:sz w:val="24"/>
          <w:szCs w:val="24"/>
        </w:rPr>
        <w:t xml:space="preserve"> jelitowej – znaczenie, zakres i zasięg stosowania, perspektywy wykorzystania</w:t>
      </w:r>
    </w:p>
    <w:p w14:paraId="3E101F48" w14:textId="77777777" w:rsidR="002E5339" w:rsidRPr="00E41E3B" w:rsidRDefault="002E5339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Rola substancji biologicznie czynnych występujących w surowcach roślinach w utrwalaniu żywności</w:t>
      </w:r>
    </w:p>
    <w:p w14:paraId="0B8CF0BD" w14:textId="77777777" w:rsidR="002E5339" w:rsidRPr="00E41E3B" w:rsidRDefault="000E2447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proofErr w:type="spellStart"/>
      <w:r w:rsidRPr="00E41E3B">
        <w:rPr>
          <w:rFonts w:cs="Calibri"/>
          <w:sz w:val="24"/>
          <w:szCs w:val="24"/>
        </w:rPr>
        <w:t>Stemowe</w:t>
      </w:r>
      <w:proofErr w:type="spellEnd"/>
      <w:r w:rsidRPr="00E41E3B">
        <w:rPr>
          <w:rFonts w:cs="Calibri"/>
          <w:sz w:val="24"/>
          <w:szCs w:val="24"/>
        </w:rPr>
        <w:t xml:space="preserve"> komórki nowotworowe jako cel terapii antynowotworowej</w:t>
      </w:r>
    </w:p>
    <w:p w14:paraId="38FC457F" w14:textId="77777777" w:rsidR="002E5339" w:rsidRPr="00E41E3B" w:rsidRDefault="000E2447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Wpływ suplementacji ziołowo-</w:t>
      </w:r>
      <w:proofErr w:type="spellStart"/>
      <w:r w:rsidRPr="00E41E3B">
        <w:rPr>
          <w:rFonts w:cs="Calibri"/>
          <w:sz w:val="24"/>
          <w:szCs w:val="24"/>
        </w:rPr>
        <w:t>probiotycznej</w:t>
      </w:r>
      <w:proofErr w:type="spellEnd"/>
      <w:r w:rsidRPr="00E41E3B">
        <w:rPr>
          <w:rFonts w:cs="Calibri"/>
          <w:sz w:val="24"/>
          <w:szCs w:val="24"/>
        </w:rPr>
        <w:t xml:space="preserve"> na jakość tuszek i mięsa indyków</w:t>
      </w:r>
    </w:p>
    <w:p w14:paraId="4102F3E0" w14:textId="77777777" w:rsidR="002E5339" w:rsidRPr="00E41E3B" w:rsidRDefault="000E2447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Wpływ suplementacji ziołowo-</w:t>
      </w:r>
      <w:proofErr w:type="spellStart"/>
      <w:r w:rsidRPr="00E41E3B">
        <w:rPr>
          <w:rFonts w:cs="Calibri"/>
          <w:sz w:val="24"/>
          <w:szCs w:val="24"/>
        </w:rPr>
        <w:t>probiotycznej</w:t>
      </w:r>
      <w:proofErr w:type="spellEnd"/>
      <w:r w:rsidRPr="00E41E3B">
        <w:rPr>
          <w:rFonts w:cs="Calibri"/>
          <w:sz w:val="24"/>
          <w:szCs w:val="24"/>
        </w:rPr>
        <w:t xml:space="preserve"> na właściwości prozdrowotne mięsa wieprzowego</w:t>
      </w:r>
    </w:p>
    <w:p w14:paraId="2952B0F1" w14:textId="77777777" w:rsidR="002E5339" w:rsidRPr="00E41E3B" w:rsidRDefault="000E2447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Wykorzystanie drobnoustrojów w technologii produktów mięsnych </w:t>
      </w:r>
    </w:p>
    <w:p w14:paraId="645ADBD9" w14:textId="77777777" w:rsidR="002E5339" w:rsidRPr="00E41E3B" w:rsidRDefault="002E5339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>Wykorzystanie grzybów strzępkowych w przemyśle spożywczym</w:t>
      </w:r>
    </w:p>
    <w:p w14:paraId="0CB10CEB" w14:textId="77777777" w:rsidR="002E5339" w:rsidRPr="00E41E3B" w:rsidRDefault="000E2447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Wykorzystanie mikroorganizmów </w:t>
      </w:r>
      <w:proofErr w:type="spellStart"/>
      <w:r w:rsidRPr="00E41E3B">
        <w:rPr>
          <w:rFonts w:cs="Calibri"/>
          <w:sz w:val="24"/>
          <w:szCs w:val="24"/>
        </w:rPr>
        <w:t>probiotycznych</w:t>
      </w:r>
      <w:proofErr w:type="spellEnd"/>
      <w:r w:rsidRPr="00E41E3B">
        <w:rPr>
          <w:rFonts w:cs="Calibri"/>
          <w:sz w:val="24"/>
          <w:szCs w:val="24"/>
        </w:rPr>
        <w:t xml:space="preserve"> w produkcji mlecznych napojów fermentowanych</w:t>
      </w:r>
    </w:p>
    <w:p w14:paraId="7F495B39" w14:textId="77777777" w:rsidR="002E5339" w:rsidRPr="00E41E3B" w:rsidRDefault="002E5339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Wykorzystanie wybranych grup enzymów w przemyśle spożywczym </w:t>
      </w:r>
    </w:p>
    <w:p w14:paraId="3C3DA154" w14:textId="77777777" w:rsidR="000E2447" w:rsidRPr="00E41E3B" w:rsidRDefault="000E2447" w:rsidP="002E533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sz w:val="24"/>
          <w:szCs w:val="24"/>
        </w:rPr>
        <w:t>Żywność wygodna – nowy sposób przetwarzania i przechowywania żywności</w:t>
      </w:r>
    </w:p>
    <w:p w14:paraId="2362E4AA" w14:textId="77777777" w:rsidR="00322756" w:rsidRPr="00353250" w:rsidRDefault="00322756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23EB1CBC" w14:textId="77777777" w:rsidR="002E5339" w:rsidRDefault="002E5339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DBA1D02" w14:textId="77777777" w:rsidR="00E41E3B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37F79EDB" w14:textId="77777777" w:rsidR="00E41E3B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31961C30" w14:textId="77777777" w:rsidR="00E41E3B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66C4351A" w14:textId="77777777" w:rsidR="00E41E3B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10361438" w14:textId="77777777" w:rsidR="00E41E3B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5B25FCB" w14:textId="77777777" w:rsidR="00595325" w:rsidRPr="00353250" w:rsidRDefault="0059532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353250">
        <w:rPr>
          <w:rFonts w:cs="Calibri"/>
          <w:b/>
          <w:sz w:val="24"/>
          <w:szCs w:val="24"/>
        </w:rPr>
        <w:t xml:space="preserve">KATEDRA </w:t>
      </w:r>
      <w:r w:rsidR="002E5339">
        <w:rPr>
          <w:rFonts w:cs="Calibri"/>
          <w:b/>
          <w:sz w:val="24"/>
          <w:szCs w:val="24"/>
        </w:rPr>
        <w:t>NAUK O ZWIERZĘTACH MONOGASTRYCZNYCH</w:t>
      </w:r>
    </w:p>
    <w:p w14:paraId="2711B21C" w14:textId="77777777" w:rsidR="00595325" w:rsidRPr="00353250" w:rsidRDefault="00595325" w:rsidP="00155ED6">
      <w:pPr>
        <w:spacing w:after="0" w:line="240" w:lineRule="auto"/>
        <w:rPr>
          <w:rFonts w:cs="Calibri"/>
          <w:sz w:val="24"/>
          <w:szCs w:val="24"/>
        </w:rPr>
      </w:pPr>
    </w:p>
    <w:p w14:paraId="6CEA9AF6" w14:textId="77777777" w:rsidR="00E24631" w:rsidRPr="00353250" w:rsidRDefault="00E24631" w:rsidP="00155ED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 xml:space="preserve">Aktywność antyoksydacyjna ziela </w:t>
      </w:r>
      <w:proofErr w:type="spellStart"/>
      <w:r w:rsidRPr="00353250">
        <w:rPr>
          <w:rFonts w:cs="Calibri"/>
          <w:sz w:val="24"/>
          <w:szCs w:val="24"/>
        </w:rPr>
        <w:t>amarantusa</w:t>
      </w:r>
      <w:proofErr w:type="spellEnd"/>
    </w:p>
    <w:p w14:paraId="7F47B172" w14:textId="77777777" w:rsidR="002E5339" w:rsidRDefault="00FE248F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53250">
        <w:rPr>
          <w:rFonts w:cs="Calibri"/>
          <w:sz w:val="24"/>
          <w:szCs w:val="24"/>
        </w:rPr>
        <w:t>Analiza efektywności oczyszczania ścieków z wykorzystaniem roślin</w:t>
      </w:r>
    </w:p>
    <w:p w14:paraId="7C6F59C5" w14:textId="77777777" w:rsidR="002E5339" w:rsidRDefault="002E5339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E5339">
        <w:rPr>
          <w:rFonts w:cs="Calibri"/>
          <w:sz w:val="24"/>
          <w:szCs w:val="24"/>
        </w:rPr>
        <w:t>Analiza embriogenezy zarodków kury domowej (</w:t>
      </w:r>
      <w:r w:rsidRPr="002E5339">
        <w:rPr>
          <w:rFonts w:cs="Calibri"/>
          <w:i/>
          <w:sz w:val="24"/>
          <w:szCs w:val="24"/>
        </w:rPr>
        <w:t xml:space="preserve">Gallus </w:t>
      </w:r>
      <w:proofErr w:type="spellStart"/>
      <w:r w:rsidRPr="002E5339">
        <w:rPr>
          <w:rFonts w:cs="Calibri"/>
          <w:i/>
          <w:sz w:val="24"/>
          <w:szCs w:val="24"/>
        </w:rPr>
        <w:t>domestica</w:t>
      </w:r>
      <w:proofErr w:type="spellEnd"/>
      <w:r w:rsidRPr="002E5339">
        <w:rPr>
          <w:rFonts w:cs="Calibri"/>
          <w:sz w:val="24"/>
          <w:szCs w:val="24"/>
        </w:rPr>
        <w:t xml:space="preserve">) hodowanych </w:t>
      </w:r>
      <w:r w:rsidRPr="002E5339">
        <w:rPr>
          <w:rFonts w:cs="Calibri"/>
          <w:i/>
          <w:sz w:val="24"/>
          <w:szCs w:val="24"/>
        </w:rPr>
        <w:t>in vitro</w:t>
      </w:r>
    </w:p>
    <w:p w14:paraId="56D3E868" w14:textId="77777777" w:rsidR="002E5339" w:rsidRDefault="002E5339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E5339">
        <w:rPr>
          <w:rFonts w:cs="Calibri"/>
          <w:sz w:val="24"/>
          <w:szCs w:val="24"/>
        </w:rPr>
        <w:t>Analiza embriogenezy zarodków przepiórki japońskiej (</w:t>
      </w:r>
      <w:proofErr w:type="spellStart"/>
      <w:r w:rsidRPr="002E5339">
        <w:rPr>
          <w:rFonts w:cs="Calibri"/>
          <w:i/>
          <w:sz w:val="24"/>
          <w:szCs w:val="24"/>
        </w:rPr>
        <w:t>Coturnix</w:t>
      </w:r>
      <w:proofErr w:type="spellEnd"/>
      <w:r w:rsidRPr="002E5339">
        <w:rPr>
          <w:rFonts w:cs="Calibri"/>
          <w:i/>
          <w:sz w:val="24"/>
          <w:szCs w:val="24"/>
        </w:rPr>
        <w:t xml:space="preserve"> </w:t>
      </w:r>
      <w:proofErr w:type="spellStart"/>
      <w:r w:rsidRPr="002E5339">
        <w:rPr>
          <w:rFonts w:cs="Calibri"/>
          <w:i/>
          <w:sz w:val="24"/>
          <w:szCs w:val="24"/>
        </w:rPr>
        <w:t>coturnix</w:t>
      </w:r>
      <w:proofErr w:type="spellEnd"/>
      <w:r w:rsidRPr="002E5339">
        <w:rPr>
          <w:rFonts w:cs="Calibri"/>
          <w:i/>
          <w:sz w:val="24"/>
          <w:szCs w:val="24"/>
        </w:rPr>
        <w:t xml:space="preserve"> </w:t>
      </w:r>
      <w:proofErr w:type="spellStart"/>
      <w:r w:rsidRPr="002E5339">
        <w:rPr>
          <w:rFonts w:cs="Calibri"/>
          <w:i/>
          <w:sz w:val="24"/>
          <w:szCs w:val="24"/>
        </w:rPr>
        <w:t>japonica</w:t>
      </w:r>
      <w:proofErr w:type="spellEnd"/>
      <w:r w:rsidRPr="002E5339">
        <w:rPr>
          <w:rFonts w:cs="Calibri"/>
          <w:i/>
          <w:sz w:val="24"/>
          <w:szCs w:val="24"/>
        </w:rPr>
        <w:t>)</w:t>
      </w:r>
      <w:r w:rsidRPr="002E5339">
        <w:rPr>
          <w:rFonts w:cs="Calibri"/>
          <w:sz w:val="24"/>
          <w:szCs w:val="24"/>
        </w:rPr>
        <w:t xml:space="preserve"> hodowanych </w:t>
      </w:r>
      <w:r w:rsidRPr="002E5339">
        <w:rPr>
          <w:rFonts w:cs="Calibri"/>
          <w:i/>
          <w:sz w:val="24"/>
          <w:szCs w:val="24"/>
        </w:rPr>
        <w:t>in vitro</w:t>
      </w:r>
    </w:p>
    <w:p w14:paraId="1A87B1C7" w14:textId="77777777" w:rsidR="002E5339" w:rsidRPr="00E708C2" w:rsidRDefault="002E5339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41E3B">
        <w:rPr>
          <w:rFonts w:cs="Calibri"/>
          <w:sz w:val="24"/>
          <w:szCs w:val="24"/>
        </w:rPr>
        <w:t xml:space="preserve">Analiza rozwoju i przeżywalności zarodków wybranych gatunków drobiu hodowanych </w:t>
      </w:r>
      <w:r w:rsidRPr="00E41E3B">
        <w:rPr>
          <w:rFonts w:cs="Calibri"/>
          <w:i/>
          <w:sz w:val="24"/>
          <w:szCs w:val="24"/>
        </w:rPr>
        <w:t>in vitro</w:t>
      </w:r>
    </w:p>
    <w:p w14:paraId="62BBEA85" w14:textId="77777777" w:rsidR="002E5339" w:rsidRPr="00E708C2" w:rsidRDefault="00F62B3A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Biotechnologie stosowane w oczyszczalniach ścieków na przykładzie wybranej oczyszczalni</w:t>
      </w:r>
    </w:p>
    <w:p w14:paraId="5E20D83E" w14:textId="77777777" w:rsidR="002E5339" w:rsidRPr="00E708C2" w:rsidRDefault="00E24631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Błonnik pokarmowy – znaczenie żywieniowe i technologiczne</w:t>
      </w:r>
    </w:p>
    <w:p w14:paraId="2D1499E4" w14:textId="77777777" w:rsidR="002E5339" w:rsidRPr="00E708C2" w:rsidRDefault="00E24631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Genetyczne podłoże zdrowotności u świń</w:t>
      </w:r>
    </w:p>
    <w:p w14:paraId="0A6091BA" w14:textId="77777777" w:rsidR="002E5339" w:rsidRPr="00E708C2" w:rsidRDefault="00E24631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Genomika strukturalna i funkcjonalna – rozwój i kierunek badań na przykładzie gatunku </w:t>
      </w:r>
      <w:r w:rsidRPr="00E708C2">
        <w:rPr>
          <w:rFonts w:cs="Calibri"/>
          <w:i/>
          <w:sz w:val="24"/>
          <w:szCs w:val="24"/>
        </w:rPr>
        <w:t xml:space="preserve">Sus </w:t>
      </w:r>
      <w:proofErr w:type="spellStart"/>
      <w:r w:rsidRPr="00E708C2">
        <w:rPr>
          <w:rFonts w:cs="Calibri"/>
          <w:i/>
          <w:sz w:val="24"/>
          <w:szCs w:val="24"/>
        </w:rPr>
        <w:t>scrofa</w:t>
      </w:r>
      <w:proofErr w:type="spellEnd"/>
    </w:p>
    <w:p w14:paraId="35C35481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Gryka (kiełki, orzeszki, liście) - jako źródło wartościowych składników odżywczych</w:t>
      </w:r>
    </w:p>
    <w:p w14:paraId="218D9ABA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Markery genetyczne dla cech użytkowości tucznej rzeźnej i rozrodczej gatunku </w:t>
      </w:r>
      <w:r w:rsidRPr="00E708C2">
        <w:rPr>
          <w:rFonts w:cs="Calibri"/>
          <w:i/>
          <w:sz w:val="24"/>
          <w:szCs w:val="24"/>
        </w:rPr>
        <w:t xml:space="preserve">Sus </w:t>
      </w:r>
      <w:proofErr w:type="spellStart"/>
      <w:r w:rsidRPr="00E708C2">
        <w:rPr>
          <w:rFonts w:cs="Calibri"/>
          <w:i/>
          <w:sz w:val="24"/>
          <w:szCs w:val="24"/>
        </w:rPr>
        <w:t>scrofa</w:t>
      </w:r>
      <w:proofErr w:type="spellEnd"/>
      <w:r w:rsidRPr="00E708C2">
        <w:rPr>
          <w:rFonts w:cs="Calibri"/>
          <w:sz w:val="24"/>
          <w:szCs w:val="24"/>
        </w:rPr>
        <w:t xml:space="preserve"> w świetle najnowszych badań</w:t>
      </w:r>
    </w:p>
    <w:p w14:paraId="50759E72" w14:textId="77777777" w:rsidR="002E5339" w:rsidRPr="00E708C2" w:rsidRDefault="00F22A40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Modyfikacja składu i jakości mięsa wieprzowego poprzez dodatki mineralno-witaminowe</w:t>
      </w:r>
    </w:p>
    <w:p w14:paraId="4B4C6330" w14:textId="77777777" w:rsidR="002E5339" w:rsidRPr="00E708C2" w:rsidRDefault="00F22A40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Modyfikacja składu i jakości mięsa wieprzowego poprzez dodatki ziołowe</w:t>
      </w:r>
    </w:p>
    <w:p w14:paraId="4C86183B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Nowatorskie metody biotechnologiczne produkcji nośników energii w Polsce i na świecie</w:t>
      </w:r>
    </w:p>
    <w:p w14:paraId="4F5C6992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Oszacowanie wartości odżywczych ziela wybranych roślin jagodowych</w:t>
      </w:r>
    </w:p>
    <w:p w14:paraId="274AF396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Polimorfizm genów a poziom doskonalenia cech użytkowych świń</w:t>
      </w:r>
    </w:p>
    <w:p w14:paraId="016F8A67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Postępy genomiki zwierząt hodowlanych na przykładzie gatunku </w:t>
      </w:r>
      <w:r w:rsidRPr="00E708C2">
        <w:rPr>
          <w:rFonts w:cs="Calibri"/>
          <w:i/>
          <w:sz w:val="24"/>
          <w:szCs w:val="24"/>
        </w:rPr>
        <w:t xml:space="preserve">Sus </w:t>
      </w:r>
      <w:proofErr w:type="spellStart"/>
      <w:r w:rsidRPr="00E708C2">
        <w:rPr>
          <w:rFonts w:cs="Calibri"/>
          <w:i/>
          <w:sz w:val="24"/>
          <w:szCs w:val="24"/>
        </w:rPr>
        <w:t>scrofa</w:t>
      </w:r>
      <w:proofErr w:type="spellEnd"/>
    </w:p>
    <w:p w14:paraId="2F1D3AC8" w14:textId="77777777" w:rsidR="006E2FC9" w:rsidRPr="00E708C2" w:rsidRDefault="006E2FC9" w:rsidP="006E2FC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Technologie biologicznej obróbki osadów ściekowych w aspekcie ich zagospodarowania przyrodniczego</w:t>
      </w:r>
    </w:p>
    <w:p w14:paraId="0F64C854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Właściwości przeciwutleniające liści mniszka lekarskiego</w:t>
      </w:r>
    </w:p>
    <w:p w14:paraId="2865E9F0" w14:textId="77777777" w:rsidR="002E5339" w:rsidRPr="00E708C2" w:rsidRDefault="002E5339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Wpływ temperatury inkubacji na przeżywalność  zarodków wybranych gatunków drobiu hodowanych </w:t>
      </w:r>
      <w:r w:rsidRPr="00E708C2">
        <w:rPr>
          <w:rFonts w:cs="Calibri"/>
          <w:i/>
          <w:sz w:val="24"/>
          <w:szCs w:val="24"/>
        </w:rPr>
        <w:t>in vitro</w:t>
      </w:r>
    </w:p>
    <w:p w14:paraId="68CC6CD8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biotechnologii w chowie i hodowli trzody chlewnej</w:t>
      </w:r>
    </w:p>
    <w:p w14:paraId="05789C10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roślin o nasionach bezglutenowych do celów spożywczych</w:t>
      </w:r>
    </w:p>
    <w:p w14:paraId="7F07B7B9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transgenicznych świń w medycynie</w:t>
      </w:r>
    </w:p>
    <w:p w14:paraId="662030F6" w14:textId="77777777" w:rsidR="002E5339" w:rsidRPr="00E708C2" w:rsidRDefault="000A34FE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zwierząt laboratoryjnych w badaniach biomedycznych i rolniczych</w:t>
      </w:r>
    </w:p>
    <w:p w14:paraId="7C0337D6" w14:textId="77777777" w:rsidR="006E2FC9" w:rsidRPr="00E708C2" w:rsidRDefault="006E2FC9" w:rsidP="002E533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Wpływ biostymulatorów na wartość odżywczą kiełków gryki</w:t>
      </w:r>
    </w:p>
    <w:p w14:paraId="22821138" w14:textId="77777777" w:rsidR="00353250" w:rsidRPr="00E708C2" w:rsidRDefault="00353250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72DB4A36" w14:textId="77777777" w:rsidR="00D719DA" w:rsidRPr="00E708C2" w:rsidRDefault="00D719DA" w:rsidP="00155ED6">
      <w:pPr>
        <w:spacing w:after="0" w:line="240" w:lineRule="auto"/>
        <w:ind w:left="426" w:hanging="426"/>
        <w:rPr>
          <w:rFonts w:cs="Calibri"/>
          <w:sz w:val="24"/>
          <w:szCs w:val="24"/>
        </w:rPr>
      </w:pPr>
    </w:p>
    <w:p w14:paraId="61BAF4A6" w14:textId="77777777" w:rsidR="00AA25E1" w:rsidRPr="00E708C2" w:rsidRDefault="00AA25E1" w:rsidP="00155ED6">
      <w:pPr>
        <w:spacing w:after="0" w:line="240" w:lineRule="auto"/>
        <w:ind w:left="426" w:hanging="426"/>
        <w:rPr>
          <w:rFonts w:cs="Calibri"/>
          <w:sz w:val="24"/>
          <w:szCs w:val="24"/>
        </w:rPr>
      </w:pPr>
    </w:p>
    <w:p w14:paraId="5C486808" w14:textId="77777777" w:rsidR="00595325" w:rsidRPr="00E708C2" w:rsidRDefault="0059532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KATEDRA NAUK O ZWIERZĘTACH PRZEŻUWAJĄCYCH</w:t>
      </w:r>
    </w:p>
    <w:p w14:paraId="60CBF20A" w14:textId="77777777" w:rsidR="00780721" w:rsidRPr="00E708C2" w:rsidRDefault="00780721" w:rsidP="00155ED6">
      <w:pPr>
        <w:spacing w:after="0" w:line="240" w:lineRule="auto"/>
        <w:rPr>
          <w:rFonts w:cs="Calibri"/>
          <w:sz w:val="24"/>
          <w:szCs w:val="24"/>
        </w:rPr>
      </w:pPr>
    </w:p>
    <w:p w14:paraId="0B11627F" w14:textId="77777777" w:rsidR="00183196" w:rsidRPr="00E708C2" w:rsidRDefault="00183196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Analiza krzywej topnienia (MCA) w wykrywaniu polimorfizmu </w:t>
      </w:r>
      <w:proofErr w:type="spellStart"/>
      <w:r w:rsidRPr="00E708C2">
        <w:rPr>
          <w:rFonts w:cs="Calibri"/>
          <w:sz w:val="24"/>
          <w:szCs w:val="24"/>
        </w:rPr>
        <w:t>ins</w:t>
      </w:r>
      <w:proofErr w:type="spellEnd"/>
      <w:r w:rsidRPr="00E708C2">
        <w:rPr>
          <w:rFonts w:cs="Calibri"/>
          <w:sz w:val="24"/>
          <w:szCs w:val="24"/>
        </w:rPr>
        <w:t>/del</w:t>
      </w:r>
    </w:p>
    <w:p w14:paraId="34FC5517" w14:textId="77777777" w:rsidR="00183196" w:rsidRPr="00E708C2" w:rsidRDefault="00183196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Determinacja płci u ssaków – analiza ekspresji wybranych genów</w:t>
      </w:r>
    </w:p>
    <w:p w14:paraId="4F591A9D" w14:textId="77777777" w:rsidR="00183196" w:rsidRPr="00E708C2" w:rsidRDefault="00183196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 genetyczna schorzeń okulistycznych u psów</w:t>
      </w:r>
    </w:p>
    <w:p w14:paraId="285EC8E9" w14:textId="77777777" w:rsidR="00183196" w:rsidRPr="00E708C2" w:rsidRDefault="00183196" w:rsidP="001831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 genetyczna schorzeń ortopedycznych u psów</w:t>
      </w:r>
    </w:p>
    <w:p w14:paraId="574E5E3F" w14:textId="77777777" w:rsidR="00EA3B48" w:rsidRPr="00E708C2" w:rsidRDefault="00EA3B48" w:rsidP="00155ED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 genetyczna </w:t>
      </w:r>
      <w:proofErr w:type="spellStart"/>
      <w:r w:rsidRPr="00E708C2">
        <w:rPr>
          <w:rFonts w:cs="Calibri"/>
          <w:sz w:val="24"/>
          <w:szCs w:val="24"/>
        </w:rPr>
        <w:t>xyz</w:t>
      </w:r>
      <w:proofErr w:type="spellEnd"/>
      <w:r w:rsidRPr="00E708C2">
        <w:rPr>
          <w:rFonts w:cs="Calibri"/>
          <w:sz w:val="24"/>
          <w:szCs w:val="24"/>
        </w:rPr>
        <w:t> u psów</w:t>
      </w:r>
    </w:p>
    <w:p w14:paraId="74827B4A" w14:textId="77777777" w:rsidR="00EA3B48" w:rsidRPr="00E708C2" w:rsidRDefault="00EA3B48" w:rsidP="00155ED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Diagnostyka polimorfizmu </w:t>
      </w:r>
      <w:proofErr w:type="spellStart"/>
      <w:r w:rsidRPr="00E708C2">
        <w:rPr>
          <w:rFonts w:cs="Calibri"/>
          <w:sz w:val="24"/>
          <w:szCs w:val="24"/>
        </w:rPr>
        <w:t>insdel</w:t>
      </w:r>
      <w:proofErr w:type="spellEnd"/>
      <w:r w:rsidRPr="00E708C2">
        <w:rPr>
          <w:rFonts w:cs="Calibri"/>
          <w:sz w:val="24"/>
          <w:szCs w:val="24"/>
        </w:rPr>
        <w:t> z wykorzystaniem techniki </w:t>
      </w:r>
      <w:proofErr w:type="spellStart"/>
      <w:r w:rsidRPr="00E708C2">
        <w:rPr>
          <w:rFonts w:cs="Calibri"/>
          <w:sz w:val="24"/>
          <w:szCs w:val="24"/>
        </w:rPr>
        <w:t>qPCR</w:t>
      </w:r>
      <w:proofErr w:type="spellEnd"/>
    </w:p>
    <w:p w14:paraId="4CC0AF02" w14:textId="77777777" w:rsidR="00322756" w:rsidRPr="00E708C2" w:rsidRDefault="00322756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1706B393" w14:textId="77777777" w:rsidR="00595325" w:rsidRPr="00E708C2" w:rsidRDefault="00595325" w:rsidP="00155ED6">
      <w:pPr>
        <w:spacing w:after="0" w:line="240" w:lineRule="auto"/>
        <w:rPr>
          <w:rFonts w:cs="Calibri"/>
          <w:sz w:val="24"/>
          <w:szCs w:val="24"/>
        </w:rPr>
      </w:pPr>
    </w:p>
    <w:p w14:paraId="7723CBB1" w14:textId="77777777" w:rsidR="006E2FC9" w:rsidRPr="00E708C2" w:rsidRDefault="006E2FC9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334A3578" w14:textId="77777777" w:rsidR="006E2FC9" w:rsidRPr="00E708C2" w:rsidRDefault="006E2FC9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40F21349" w14:textId="77777777" w:rsidR="00E41E3B" w:rsidRPr="00E708C2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21DAB76E" w14:textId="77777777" w:rsidR="00E41E3B" w:rsidRPr="00E708C2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5EBBBD9E" w14:textId="77777777" w:rsidR="00E41E3B" w:rsidRPr="00E708C2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63663B40" w14:textId="77777777" w:rsidR="00E41E3B" w:rsidRPr="00E708C2" w:rsidRDefault="00E41E3B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63FBF2D2" w14:textId="77777777" w:rsidR="002D18C7" w:rsidRPr="00E708C2" w:rsidRDefault="002D18C7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 xml:space="preserve">KATEDRA </w:t>
      </w:r>
      <w:r w:rsidR="00430F26" w:rsidRPr="00E708C2">
        <w:rPr>
          <w:rFonts w:cs="Calibri"/>
          <w:b/>
          <w:sz w:val="24"/>
          <w:szCs w:val="24"/>
        </w:rPr>
        <w:t xml:space="preserve">BIOINŻYNIERII – PRACOWNIA </w:t>
      </w:r>
      <w:r w:rsidRPr="00E708C2">
        <w:rPr>
          <w:rFonts w:cs="Calibri"/>
          <w:b/>
          <w:sz w:val="24"/>
          <w:szCs w:val="24"/>
        </w:rPr>
        <w:t xml:space="preserve">FIZJOLOGII ROŚLIN I </w:t>
      </w:r>
      <w:r w:rsidR="00430F26" w:rsidRPr="00E708C2">
        <w:rPr>
          <w:rFonts w:cs="Calibri"/>
          <w:b/>
          <w:sz w:val="24"/>
          <w:szCs w:val="24"/>
        </w:rPr>
        <w:t>ENTOMOLOGII</w:t>
      </w:r>
    </w:p>
    <w:p w14:paraId="539F43B2" w14:textId="77777777" w:rsidR="002D18C7" w:rsidRPr="00E708C2" w:rsidRDefault="002D18C7" w:rsidP="00155ED6">
      <w:pPr>
        <w:spacing w:after="0" w:line="240" w:lineRule="auto"/>
        <w:rPr>
          <w:rFonts w:cs="Calibri"/>
          <w:sz w:val="24"/>
          <w:szCs w:val="24"/>
        </w:rPr>
      </w:pPr>
    </w:p>
    <w:p w14:paraId="1FF4E29A" w14:textId="77777777" w:rsidR="008F2A04" w:rsidRPr="00E708C2" w:rsidRDefault="008F2A04" w:rsidP="00155ED6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434" w:hanging="434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Reakcja fizjologiczna wierzby wiciowej odmiany Tora rosnącej w hydroponice z dodatkiem żelaza i kwasu askorbinowego </w:t>
      </w:r>
    </w:p>
    <w:p w14:paraId="10A5E6BF" w14:textId="77777777" w:rsidR="00430F26" w:rsidRPr="00E708C2" w:rsidRDefault="00430F26" w:rsidP="00155ED6">
      <w:pPr>
        <w:numPr>
          <w:ilvl w:val="0"/>
          <w:numId w:val="12"/>
        </w:numPr>
        <w:tabs>
          <w:tab w:val="clear" w:pos="1065"/>
          <w:tab w:val="num" w:pos="-6120"/>
        </w:tabs>
        <w:spacing w:after="0" w:line="240" w:lineRule="auto"/>
        <w:ind w:left="434" w:hanging="434"/>
        <w:rPr>
          <w:rFonts w:cs="Calibri"/>
          <w:sz w:val="24"/>
          <w:szCs w:val="24"/>
        </w:rPr>
      </w:pPr>
      <w:r w:rsidRPr="00E708C2">
        <w:rPr>
          <w:sz w:val="24"/>
          <w:szCs w:val="24"/>
        </w:rPr>
        <w:t>Wpływ inokulacji bakteriami ryzosfery na aktywność wymiany gazowej truskawki (</w:t>
      </w:r>
      <w:proofErr w:type="spellStart"/>
      <w:r w:rsidRPr="00E708C2">
        <w:rPr>
          <w:i/>
          <w:iCs/>
          <w:sz w:val="24"/>
          <w:szCs w:val="24"/>
        </w:rPr>
        <w:t>Fragaria</w:t>
      </w:r>
      <w:proofErr w:type="spellEnd"/>
      <w:r w:rsidRPr="00E708C2">
        <w:rPr>
          <w:i/>
          <w:iCs/>
          <w:sz w:val="24"/>
          <w:szCs w:val="24"/>
        </w:rPr>
        <w:t xml:space="preserve"> </w:t>
      </w:r>
      <w:proofErr w:type="spellStart"/>
      <w:r w:rsidRPr="00E708C2">
        <w:rPr>
          <w:i/>
          <w:iCs/>
          <w:sz w:val="24"/>
          <w:szCs w:val="24"/>
        </w:rPr>
        <w:t>ananassa</w:t>
      </w:r>
      <w:proofErr w:type="spellEnd"/>
      <w:r w:rsidRPr="00E708C2">
        <w:rPr>
          <w:sz w:val="24"/>
          <w:szCs w:val="24"/>
        </w:rPr>
        <w:t xml:space="preserve"> Duch.) w warunkach stresu niedoboru wody</w:t>
      </w:r>
    </w:p>
    <w:p w14:paraId="4791D4B9" w14:textId="77777777" w:rsidR="00D719DA" w:rsidRPr="00E708C2" w:rsidRDefault="00D719DA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409AA4E8" w14:textId="77777777" w:rsidR="00430F26" w:rsidRPr="00E708C2" w:rsidRDefault="00430F26" w:rsidP="00430F26">
      <w:pPr>
        <w:pStyle w:val="Zwykytekst"/>
        <w:rPr>
          <w:rFonts w:ascii="Calibri" w:hAnsi="Calibri" w:cs="Calibri"/>
          <w:b/>
        </w:rPr>
      </w:pPr>
      <w:r w:rsidRPr="00E708C2">
        <w:rPr>
          <w:rFonts w:ascii="Calibri" w:hAnsi="Calibri" w:cs="Calibri"/>
          <w:b/>
        </w:rPr>
        <w:t>KATEDRA BIOINŻYNIERII – PRACOWNIA MIKROBIOLOGII I BIOCHEMII ŚRODOWISKA</w:t>
      </w:r>
    </w:p>
    <w:p w14:paraId="07B5411C" w14:textId="77777777" w:rsidR="00430F26" w:rsidRPr="00E708C2" w:rsidRDefault="00430F26" w:rsidP="00430F26">
      <w:pPr>
        <w:pStyle w:val="Zwykytekst"/>
        <w:rPr>
          <w:rFonts w:ascii="Calibri" w:hAnsi="Calibri" w:cs="Calibri"/>
        </w:rPr>
      </w:pPr>
    </w:p>
    <w:p w14:paraId="4F8F8711" w14:textId="77777777" w:rsidR="00430F26" w:rsidRPr="00E708C2" w:rsidRDefault="00430F26" w:rsidP="00430F26">
      <w:pPr>
        <w:pStyle w:val="Zwykytekst"/>
        <w:numPr>
          <w:ilvl w:val="0"/>
          <w:numId w:val="15"/>
        </w:numPr>
        <w:ind w:left="426" w:hanging="426"/>
        <w:rPr>
          <w:rFonts w:ascii="Calibri" w:hAnsi="Calibri" w:cs="Calibri"/>
        </w:rPr>
      </w:pPr>
      <w:r w:rsidRPr="00E708C2">
        <w:rPr>
          <w:rFonts w:ascii="Calibri" w:hAnsi="Calibri" w:cs="Calibri"/>
        </w:rPr>
        <w:t>Wpływ działania fal elektromagnetycznych na żywotność wybranych mikroorganizmów</w:t>
      </w:r>
    </w:p>
    <w:p w14:paraId="503D8458" w14:textId="77777777" w:rsidR="00430F26" w:rsidRPr="00E708C2" w:rsidRDefault="00430F26" w:rsidP="00430F26">
      <w:pPr>
        <w:pStyle w:val="Zwykytekst"/>
        <w:numPr>
          <w:ilvl w:val="0"/>
          <w:numId w:val="15"/>
        </w:numPr>
        <w:ind w:left="426" w:hanging="426"/>
        <w:rPr>
          <w:rFonts w:ascii="Calibri" w:hAnsi="Calibri" w:cs="Calibri"/>
        </w:rPr>
      </w:pPr>
      <w:r w:rsidRPr="00E708C2">
        <w:rPr>
          <w:rFonts w:ascii="Calibri" w:hAnsi="Calibri" w:cs="Calibri"/>
        </w:rPr>
        <w:t xml:space="preserve">Wpływ działania </w:t>
      </w:r>
      <w:proofErr w:type="spellStart"/>
      <w:r w:rsidRPr="00E708C2">
        <w:rPr>
          <w:rFonts w:ascii="Calibri" w:hAnsi="Calibri" w:cs="Calibri"/>
        </w:rPr>
        <w:t>nanosrebra</w:t>
      </w:r>
      <w:proofErr w:type="spellEnd"/>
      <w:r w:rsidRPr="00E708C2">
        <w:rPr>
          <w:rFonts w:ascii="Calibri" w:hAnsi="Calibri" w:cs="Calibri"/>
        </w:rPr>
        <w:t xml:space="preserve"> na żywotność wybranych drobnoustrojów</w:t>
      </w:r>
    </w:p>
    <w:p w14:paraId="630B16C2" w14:textId="77777777" w:rsidR="00430F26" w:rsidRPr="00E708C2" w:rsidRDefault="00430F26" w:rsidP="00430F26">
      <w:pPr>
        <w:pStyle w:val="Zwykytekst"/>
        <w:numPr>
          <w:ilvl w:val="0"/>
          <w:numId w:val="15"/>
        </w:numPr>
        <w:ind w:left="426" w:hanging="426"/>
        <w:rPr>
          <w:rFonts w:ascii="Calibri" w:hAnsi="Calibri" w:cs="Calibri"/>
        </w:rPr>
      </w:pPr>
      <w:r w:rsidRPr="00E708C2">
        <w:rPr>
          <w:rFonts w:ascii="Calibri" w:hAnsi="Calibri" w:cs="Calibri"/>
        </w:rPr>
        <w:t>Opracowanie szczepionki mikrobiologicznej przyspieszającej rozkład folii biodegradowalnej</w:t>
      </w:r>
    </w:p>
    <w:p w14:paraId="3B74F4CE" w14:textId="77777777" w:rsidR="00322756" w:rsidRPr="00E708C2" w:rsidRDefault="00322756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10E064FF" w14:textId="77777777" w:rsidR="00430F26" w:rsidRPr="00E708C2" w:rsidRDefault="00430F26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0B8F3C2B" w14:textId="77777777" w:rsidR="00AA25E1" w:rsidRPr="00E708C2" w:rsidRDefault="00AA25E1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1103F393" w14:textId="77777777" w:rsidR="00595325" w:rsidRPr="00E708C2" w:rsidRDefault="00595325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KATEDRA GENETYKI, HODOWLI I BIOTECHNOLOGII ROŚLIN</w:t>
      </w:r>
    </w:p>
    <w:p w14:paraId="5FA3F97C" w14:textId="77777777" w:rsidR="00595325" w:rsidRPr="00E708C2" w:rsidRDefault="00595325" w:rsidP="00155ED6">
      <w:pPr>
        <w:spacing w:after="0" w:line="240" w:lineRule="auto"/>
        <w:rPr>
          <w:rFonts w:cs="Calibri"/>
          <w:sz w:val="24"/>
          <w:szCs w:val="24"/>
        </w:rPr>
      </w:pPr>
    </w:p>
    <w:p w14:paraId="30A6F4E5" w14:textId="77777777" w:rsidR="00430F26" w:rsidRPr="00E708C2" w:rsidRDefault="00430F26" w:rsidP="00430F2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t xml:space="preserve">Dodatek do pożywek wybranych związków pochodzenia naturalnego i ich wpływ na wzrost roślin w kulturach </w:t>
      </w:r>
      <w:r w:rsidRPr="00E708C2">
        <w:rPr>
          <w:i/>
        </w:rPr>
        <w:t>in vitro</w:t>
      </w:r>
    </w:p>
    <w:p w14:paraId="100DCFC8" w14:textId="77777777" w:rsidR="00F62B3A" w:rsidRPr="00E708C2" w:rsidRDefault="00F62B3A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proofErr w:type="spellStart"/>
      <w:r w:rsidRPr="00E708C2">
        <w:rPr>
          <w:rFonts w:cs="Calibri"/>
          <w:sz w:val="24"/>
          <w:szCs w:val="24"/>
        </w:rPr>
        <w:t>Genotypowanie</w:t>
      </w:r>
      <w:proofErr w:type="spellEnd"/>
      <w:r w:rsidRPr="00E708C2">
        <w:rPr>
          <w:rFonts w:cs="Calibri"/>
          <w:sz w:val="24"/>
          <w:szCs w:val="24"/>
        </w:rPr>
        <w:t xml:space="preserve"> przez sekwencjonowanie, nowoczesna metoda </w:t>
      </w:r>
      <w:proofErr w:type="spellStart"/>
      <w:r w:rsidRPr="00E708C2">
        <w:rPr>
          <w:rFonts w:cs="Calibri"/>
          <w:sz w:val="24"/>
          <w:szCs w:val="24"/>
        </w:rPr>
        <w:t>fingerprintingu</w:t>
      </w:r>
      <w:proofErr w:type="spellEnd"/>
    </w:p>
    <w:p w14:paraId="7CE8F648" w14:textId="77777777" w:rsidR="00C335E0" w:rsidRPr="00E708C2" w:rsidRDefault="00C335E0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Kwitnienie roślin w kulturach </w:t>
      </w:r>
      <w:r w:rsidRPr="00E708C2">
        <w:rPr>
          <w:rFonts w:cs="Calibri"/>
          <w:i/>
          <w:sz w:val="24"/>
          <w:szCs w:val="24"/>
        </w:rPr>
        <w:t>in vitro</w:t>
      </w:r>
    </w:p>
    <w:p w14:paraId="103D2511" w14:textId="77777777" w:rsidR="00C335E0" w:rsidRPr="00E708C2" w:rsidRDefault="00C335E0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Mikrorozmnażanie rudbekii trójklapowej (</w:t>
      </w:r>
      <w:proofErr w:type="spellStart"/>
      <w:r w:rsidRPr="00E708C2">
        <w:rPr>
          <w:rFonts w:cs="Calibri"/>
          <w:i/>
          <w:sz w:val="24"/>
          <w:szCs w:val="24"/>
        </w:rPr>
        <w:t>Rudbeckia</w:t>
      </w:r>
      <w:proofErr w:type="spellEnd"/>
      <w:r w:rsidRPr="00E708C2">
        <w:rPr>
          <w:rFonts w:cs="Calibri"/>
          <w:i/>
          <w:sz w:val="24"/>
          <w:szCs w:val="24"/>
        </w:rPr>
        <w:t xml:space="preserve"> </w:t>
      </w:r>
      <w:proofErr w:type="spellStart"/>
      <w:r w:rsidRPr="00E708C2">
        <w:rPr>
          <w:rFonts w:cs="Calibri"/>
          <w:i/>
          <w:sz w:val="24"/>
          <w:szCs w:val="24"/>
        </w:rPr>
        <w:t>triloba</w:t>
      </w:r>
      <w:proofErr w:type="spellEnd"/>
      <w:r w:rsidRPr="00E708C2">
        <w:rPr>
          <w:rFonts w:cs="Calibri"/>
          <w:sz w:val="24"/>
          <w:szCs w:val="24"/>
        </w:rPr>
        <w:t xml:space="preserve"> L.)</w:t>
      </w:r>
    </w:p>
    <w:p w14:paraId="14C3A8DD" w14:textId="77777777" w:rsidR="00C335E0" w:rsidRPr="00E708C2" w:rsidRDefault="00C335E0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Poszukiwanie markerów molekularnych dla genów żyta odpowiedzialnych za tworzenie nalotu woskowego</w:t>
      </w:r>
    </w:p>
    <w:p w14:paraId="3131D5CA" w14:textId="77777777" w:rsidR="00C335E0" w:rsidRPr="00E708C2" w:rsidRDefault="00C335E0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Porównanie trzech rodzajów podłoży do namnażania wybranych roślin sadowniczych</w:t>
      </w:r>
    </w:p>
    <w:p w14:paraId="5FE3865D" w14:textId="77777777" w:rsidR="00BA52E8" w:rsidRPr="00E708C2" w:rsidRDefault="00BA52E8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Poszukiwanie markerów PCR dla genów odporności na suszę u żyta</w:t>
      </w:r>
    </w:p>
    <w:p w14:paraId="36A691C6" w14:textId="77777777" w:rsidR="00C335E0" w:rsidRPr="00E708C2" w:rsidRDefault="00C335E0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Wpływ </w:t>
      </w:r>
      <w:proofErr w:type="spellStart"/>
      <w:r w:rsidRPr="00E708C2">
        <w:rPr>
          <w:rFonts w:cs="Calibri"/>
          <w:sz w:val="24"/>
          <w:szCs w:val="24"/>
        </w:rPr>
        <w:t>nanometali</w:t>
      </w:r>
      <w:proofErr w:type="spellEnd"/>
      <w:r w:rsidRPr="00E708C2">
        <w:rPr>
          <w:rFonts w:cs="Calibri"/>
          <w:sz w:val="24"/>
          <w:szCs w:val="24"/>
        </w:rPr>
        <w:t xml:space="preserve"> na namnażanie się p</w:t>
      </w:r>
      <w:r w:rsidR="00F759A4" w:rsidRPr="00E708C2">
        <w:rPr>
          <w:rFonts w:cs="Calibri"/>
          <w:sz w:val="24"/>
          <w:szCs w:val="24"/>
        </w:rPr>
        <w:t>ysz</w:t>
      </w:r>
      <w:r w:rsidRPr="00E708C2">
        <w:rPr>
          <w:rFonts w:cs="Calibri"/>
          <w:sz w:val="24"/>
          <w:szCs w:val="24"/>
        </w:rPr>
        <w:t>nogłówki cytrynowej (</w:t>
      </w:r>
      <w:proofErr w:type="spellStart"/>
      <w:r w:rsidRPr="00E708C2">
        <w:rPr>
          <w:rFonts w:cs="Calibri"/>
          <w:i/>
          <w:sz w:val="24"/>
          <w:szCs w:val="24"/>
        </w:rPr>
        <w:t>Monarda</w:t>
      </w:r>
      <w:proofErr w:type="spellEnd"/>
      <w:r w:rsidRPr="00E708C2">
        <w:rPr>
          <w:rFonts w:cs="Calibri"/>
          <w:i/>
          <w:sz w:val="24"/>
          <w:szCs w:val="24"/>
        </w:rPr>
        <w:t xml:space="preserve"> </w:t>
      </w:r>
      <w:proofErr w:type="spellStart"/>
      <w:r w:rsidRPr="00E708C2">
        <w:rPr>
          <w:rFonts w:cs="Calibri"/>
          <w:i/>
          <w:sz w:val="24"/>
          <w:szCs w:val="24"/>
        </w:rPr>
        <w:t>citriodora</w:t>
      </w:r>
      <w:proofErr w:type="spellEnd"/>
      <w:r w:rsidRPr="00E708C2">
        <w:rPr>
          <w:rFonts w:cs="Calibri"/>
          <w:sz w:val="24"/>
          <w:szCs w:val="24"/>
        </w:rPr>
        <w:t xml:space="preserve"> </w:t>
      </w:r>
      <w:proofErr w:type="spellStart"/>
      <w:r w:rsidRPr="00E708C2">
        <w:rPr>
          <w:rFonts w:cs="Calibri"/>
          <w:sz w:val="24"/>
          <w:szCs w:val="24"/>
        </w:rPr>
        <w:t>var</w:t>
      </w:r>
      <w:proofErr w:type="spellEnd"/>
      <w:r w:rsidRPr="00E708C2">
        <w:rPr>
          <w:rFonts w:cs="Calibri"/>
          <w:sz w:val="24"/>
          <w:szCs w:val="24"/>
        </w:rPr>
        <w:t xml:space="preserve">. </w:t>
      </w:r>
      <w:proofErr w:type="spellStart"/>
      <w:r w:rsidRPr="00E708C2">
        <w:rPr>
          <w:rFonts w:cs="Calibri"/>
          <w:i/>
          <w:sz w:val="24"/>
          <w:szCs w:val="24"/>
        </w:rPr>
        <w:t>citriodora</w:t>
      </w:r>
      <w:proofErr w:type="spellEnd"/>
      <w:r w:rsidRPr="00E708C2">
        <w:rPr>
          <w:rFonts w:cs="Calibri"/>
          <w:sz w:val="24"/>
          <w:szCs w:val="24"/>
        </w:rPr>
        <w:t xml:space="preserve">) w kulturach </w:t>
      </w:r>
      <w:r w:rsidRPr="00E708C2">
        <w:rPr>
          <w:rFonts w:cs="Calibri"/>
          <w:i/>
          <w:sz w:val="24"/>
          <w:szCs w:val="24"/>
        </w:rPr>
        <w:t>in vitro</w:t>
      </w:r>
    </w:p>
    <w:p w14:paraId="2F3339AA" w14:textId="77777777" w:rsidR="00C335E0" w:rsidRPr="00E708C2" w:rsidRDefault="00C335E0" w:rsidP="00C335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 xml:space="preserve">Wpływ stresu suszy na morfologię systemu korzeniowego żyta w kulturach dojrzałych zarodków </w:t>
      </w:r>
      <w:r w:rsidRPr="00E708C2">
        <w:rPr>
          <w:rFonts w:cs="Calibri"/>
          <w:i/>
          <w:sz w:val="24"/>
          <w:szCs w:val="24"/>
        </w:rPr>
        <w:t>in vitro</w:t>
      </w:r>
    </w:p>
    <w:p w14:paraId="5B37F557" w14:textId="77777777" w:rsidR="00F62B3A" w:rsidRPr="00E708C2" w:rsidRDefault="00F62B3A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Wykorzystanie metody PCR do oceny zróżnicowania genetycznego w odmianach uprawnych żyta</w:t>
      </w:r>
    </w:p>
    <w:p w14:paraId="0CCBE87E" w14:textId="77777777" w:rsidR="00F921DA" w:rsidRPr="00E708C2" w:rsidRDefault="00F921DA" w:rsidP="00155ED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E708C2">
        <w:rPr>
          <w:rFonts w:cs="Calibri"/>
          <w:sz w:val="24"/>
          <w:szCs w:val="24"/>
        </w:rPr>
        <w:t>Wysokoprzepustowe sekwencjonowanie nowej generacji, teoria i praktyka</w:t>
      </w:r>
      <w:r w:rsidR="00430F26" w:rsidRPr="00E708C2">
        <w:rPr>
          <w:rFonts w:cs="Calibri"/>
          <w:sz w:val="24"/>
          <w:szCs w:val="24"/>
        </w:rPr>
        <w:t xml:space="preserve"> </w:t>
      </w:r>
    </w:p>
    <w:p w14:paraId="05A2F41B" w14:textId="77777777" w:rsidR="00D719DA" w:rsidRPr="00E708C2" w:rsidRDefault="00D719DA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577B6A7A" w14:textId="77777777" w:rsidR="00322756" w:rsidRPr="00E708C2" w:rsidRDefault="00322756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34B0ACC7" w14:textId="77777777" w:rsidR="00AA25E1" w:rsidRPr="00E708C2" w:rsidRDefault="00AA25E1" w:rsidP="00155ED6">
      <w:pPr>
        <w:spacing w:after="0" w:line="240" w:lineRule="auto"/>
        <w:rPr>
          <w:rFonts w:cs="Calibri"/>
          <w:b/>
          <w:sz w:val="24"/>
          <w:szCs w:val="24"/>
        </w:rPr>
      </w:pPr>
    </w:p>
    <w:p w14:paraId="78E11BB1" w14:textId="77777777" w:rsidR="0075410C" w:rsidRPr="00E708C2" w:rsidRDefault="0075410C" w:rsidP="00155ED6">
      <w:pPr>
        <w:spacing w:after="0" w:line="240" w:lineRule="auto"/>
        <w:rPr>
          <w:rFonts w:cs="Calibri"/>
          <w:b/>
          <w:sz w:val="24"/>
          <w:szCs w:val="24"/>
        </w:rPr>
      </w:pPr>
      <w:r w:rsidRPr="00E708C2">
        <w:rPr>
          <w:rFonts w:cs="Calibri"/>
          <w:b/>
          <w:sz w:val="24"/>
          <w:szCs w:val="24"/>
        </w:rPr>
        <w:t>CENTRUM BIOIMMOBILIZACJI I INNOWACYJNYCH MATERIAŁÓW OPAKOWANIOWYCH</w:t>
      </w:r>
    </w:p>
    <w:p w14:paraId="6EF0477D" w14:textId="77777777" w:rsidR="003E2F9D" w:rsidRPr="00E708C2" w:rsidRDefault="003E2F9D" w:rsidP="00155ED6">
      <w:pPr>
        <w:spacing w:after="0" w:line="240" w:lineRule="auto"/>
        <w:rPr>
          <w:rFonts w:cs="Calibri"/>
          <w:sz w:val="24"/>
          <w:szCs w:val="24"/>
          <w:u w:val="single"/>
        </w:rPr>
      </w:pPr>
    </w:p>
    <w:p w14:paraId="12F37FB9" w14:textId="77777777" w:rsidR="00CE2B87" w:rsidRPr="00E708C2" w:rsidRDefault="00BC1ACB" w:rsidP="00155ED6">
      <w:pPr>
        <w:numPr>
          <w:ilvl w:val="0"/>
          <w:numId w:val="11"/>
        </w:numPr>
        <w:spacing w:after="0" w:line="240" w:lineRule="auto"/>
        <w:ind w:left="426" w:hanging="426"/>
        <w:rPr>
          <w:rFonts w:cs="Calibri"/>
          <w:sz w:val="24"/>
          <w:szCs w:val="24"/>
          <w:u w:val="single"/>
        </w:rPr>
      </w:pPr>
      <w:r w:rsidRPr="00E708C2">
        <w:rPr>
          <w:rFonts w:cs="Calibri"/>
          <w:sz w:val="24"/>
          <w:szCs w:val="24"/>
        </w:rPr>
        <w:t>Druk 3D hydrożeli zawierających żywe komórki</w:t>
      </w:r>
    </w:p>
    <w:sectPr w:rsidR="00CE2B87" w:rsidRPr="00E708C2" w:rsidSect="0071782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2602" w14:textId="77777777" w:rsidR="00524ECF" w:rsidRDefault="00524ECF">
      <w:r>
        <w:separator/>
      </w:r>
    </w:p>
  </w:endnote>
  <w:endnote w:type="continuationSeparator" w:id="0">
    <w:p w14:paraId="5A688646" w14:textId="77777777" w:rsidR="00524ECF" w:rsidRDefault="0052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9144" w14:textId="77777777" w:rsidR="00353250" w:rsidRDefault="00353250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F32C208" w14:textId="77777777" w:rsidR="00353250" w:rsidRDefault="00353250" w:rsidP="00460A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10A7" w14:textId="77777777" w:rsidR="00353250" w:rsidRDefault="00353250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08C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258F77" w14:textId="77777777" w:rsidR="00353250" w:rsidRDefault="00353250" w:rsidP="00460A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B455" w14:textId="77777777" w:rsidR="00524ECF" w:rsidRDefault="00524ECF">
      <w:r>
        <w:separator/>
      </w:r>
    </w:p>
  </w:footnote>
  <w:footnote w:type="continuationSeparator" w:id="0">
    <w:p w14:paraId="1B55F211" w14:textId="77777777" w:rsidR="00524ECF" w:rsidRDefault="0052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E58"/>
    <w:multiLevelType w:val="multilevel"/>
    <w:tmpl w:val="8C32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B2B41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F75D5"/>
    <w:multiLevelType w:val="hybridMultilevel"/>
    <w:tmpl w:val="032ACC1C"/>
    <w:lvl w:ilvl="0" w:tplc="95C42C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C6860"/>
    <w:multiLevelType w:val="hybridMultilevel"/>
    <w:tmpl w:val="D6E46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3748D"/>
    <w:multiLevelType w:val="hybridMultilevel"/>
    <w:tmpl w:val="3D704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6048B"/>
    <w:multiLevelType w:val="hybridMultilevel"/>
    <w:tmpl w:val="F9223226"/>
    <w:lvl w:ilvl="0" w:tplc="15DC0B4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0A4E26"/>
    <w:multiLevelType w:val="hybridMultilevel"/>
    <w:tmpl w:val="8D40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B20BB"/>
    <w:multiLevelType w:val="hybridMultilevel"/>
    <w:tmpl w:val="CAD03886"/>
    <w:lvl w:ilvl="0" w:tplc="0F1A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42100"/>
    <w:multiLevelType w:val="hybridMultilevel"/>
    <w:tmpl w:val="E31671EA"/>
    <w:lvl w:ilvl="0" w:tplc="8980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F37F7"/>
    <w:multiLevelType w:val="hybridMultilevel"/>
    <w:tmpl w:val="27B47654"/>
    <w:lvl w:ilvl="0" w:tplc="36887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21940"/>
    <w:multiLevelType w:val="hybridMultilevel"/>
    <w:tmpl w:val="26420BE6"/>
    <w:lvl w:ilvl="0" w:tplc="EAEE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91291"/>
    <w:multiLevelType w:val="hybridMultilevel"/>
    <w:tmpl w:val="589CF030"/>
    <w:lvl w:ilvl="0" w:tplc="FCFE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E76B5"/>
    <w:multiLevelType w:val="hybridMultilevel"/>
    <w:tmpl w:val="B102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61A15"/>
    <w:multiLevelType w:val="hybridMultilevel"/>
    <w:tmpl w:val="92F8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93905"/>
    <w:multiLevelType w:val="hybridMultilevel"/>
    <w:tmpl w:val="006C8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D4157"/>
    <w:multiLevelType w:val="hybridMultilevel"/>
    <w:tmpl w:val="B16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25"/>
    <w:rsid w:val="000054F7"/>
    <w:rsid w:val="00013A77"/>
    <w:rsid w:val="00020C54"/>
    <w:rsid w:val="00021574"/>
    <w:rsid w:val="00026565"/>
    <w:rsid w:val="0003207A"/>
    <w:rsid w:val="000357FD"/>
    <w:rsid w:val="00060C68"/>
    <w:rsid w:val="000661A7"/>
    <w:rsid w:val="0008499A"/>
    <w:rsid w:val="0008697B"/>
    <w:rsid w:val="00087B14"/>
    <w:rsid w:val="0009162A"/>
    <w:rsid w:val="000A34FE"/>
    <w:rsid w:val="000A7485"/>
    <w:rsid w:val="000E2447"/>
    <w:rsid w:val="000E6436"/>
    <w:rsid w:val="00101CAC"/>
    <w:rsid w:val="00105567"/>
    <w:rsid w:val="00132B97"/>
    <w:rsid w:val="00136963"/>
    <w:rsid w:val="001464A2"/>
    <w:rsid w:val="00155ED6"/>
    <w:rsid w:val="00164B36"/>
    <w:rsid w:val="001718CE"/>
    <w:rsid w:val="0017594E"/>
    <w:rsid w:val="00181BA7"/>
    <w:rsid w:val="00183196"/>
    <w:rsid w:val="001A255B"/>
    <w:rsid w:val="001A3CA5"/>
    <w:rsid w:val="001B014F"/>
    <w:rsid w:val="001C12A7"/>
    <w:rsid w:val="001C7744"/>
    <w:rsid w:val="001D2FC0"/>
    <w:rsid w:val="001E27F6"/>
    <w:rsid w:val="001F2A5B"/>
    <w:rsid w:val="001F5ADE"/>
    <w:rsid w:val="002040FD"/>
    <w:rsid w:val="00205873"/>
    <w:rsid w:val="002463FB"/>
    <w:rsid w:val="00251CF1"/>
    <w:rsid w:val="00270011"/>
    <w:rsid w:val="002959D4"/>
    <w:rsid w:val="002A70A3"/>
    <w:rsid w:val="002B3147"/>
    <w:rsid w:val="002C3196"/>
    <w:rsid w:val="002C4ECA"/>
    <w:rsid w:val="002D18C7"/>
    <w:rsid w:val="002D2AF0"/>
    <w:rsid w:val="002D3F65"/>
    <w:rsid w:val="002D6C5A"/>
    <w:rsid w:val="002E5339"/>
    <w:rsid w:val="003200C8"/>
    <w:rsid w:val="00321D84"/>
    <w:rsid w:val="00322756"/>
    <w:rsid w:val="00326961"/>
    <w:rsid w:val="003307BA"/>
    <w:rsid w:val="00353250"/>
    <w:rsid w:val="0036600B"/>
    <w:rsid w:val="00371BB0"/>
    <w:rsid w:val="00391E0E"/>
    <w:rsid w:val="00392F8A"/>
    <w:rsid w:val="003A144B"/>
    <w:rsid w:val="003B66EB"/>
    <w:rsid w:val="003C08B1"/>
    <w:rsid w:val="003E2F9D"/>
    <w:rsid w:val="003E3DF3"/>
    <w:rsid w:val="003E7B71"/>
    <w:rsid w:val="0041009F"/>
    <w:rsid w:val="00430F26"/>
    <w:rsid w:val="004369C6"/>
    <w:rsid w:val="00447EF7"/>
    <w:rsid w:val="00454B3A"/>
    <w:rsid w:val="00460A59"/>
    <w:rsid w:val="004B0925"/>
    <w:rsid w:val="004B63B5"/>
    <w:rsid w:val="004C49DE"/>
    <w:rsid w:val="004C6F62"/>
    <w:rsid w:val="004D1571"/>
    <w:rsid w:val="004D2630"/>
    <w:rsid w:val="004D6356"/>
    <w:rsid w:val="0050061C"/>
    <w:rsid w:val="00506435"/>
    <w:rsid w:val="0052249F"/>
    <w:rsid w:val="00524ECF"/>
    <w:rsid w:val="00525C64"/>
    <w:rsid w:val="00534E6B"/>
    <w:rsid w:val="00557974"/>
    <w:rsid w:val="00571862"/>
    <w:rsid w:val="0058125B"/>
    <w:rsid w:val="00581922"/>
    <w:rsid w:val="00581D1A"/>
    <w:rsid w:val="00594A8F"/>
    <w:rsid w:val="00595325"/>
    <w:rsid w:val="005B00ED"/>
    <w:rsid w:val="005B4049"/>
    <w:rsid w:val="005D01E2"/>
    <w:rsid w:val="005D2D1D"/>
    <w:rsid w:val="005F4170"/>
    <w:rsid w:val="005F63EE"/>
    <w:rsid w:val="00601A4E"/>
    <w:rsid w:val="006043F3"/>
    <w:rsid w:val="006131DA"/>
    <w:rsid w:val="006233DF"/>
    <w:rsid w:val="00642AE0"/>
    <w:rsid w:val="006558A7"/>
    <w:rsid w:val="00667D22"/>
    <w:rsid w:val="00674AC3"/>
    <w:rsid w:val="006831C4"/>
    <w:rsid w:val="00684DD1"/>
    <w:rsid w:val="006878D4"/>
    <w:rsid w:val="0069714C"/>
    <w:rsid w:val="006A0FE8"/>
    <w:rsid w:val="006A568D"/>
    <w:rsid w:val="006A64F4"/>
    <w:rsid w:val="006C1269"/>
    <w:rsid w:val="006E05B2"/>
    <w:rsid w:val="006E2FC9"/>
    <w:rsid w:val="00701215"/>
    <w:rsid w:val="00704591"/>
    <w:rsid w:val="00707FB1"/>
    <w:rsid w:val="007160D3"/>
    <w:rsid w:val="0071782B"/>
    <w:rsid w:val="00726CC6"/>
    <w:rsid w:val="0075410C"/>
    <w:rsid w:val="00772624"/>
    <w:rsid w:val="00780721"/>
    <w:rsid w:val="007B5DE1"/>
    <w:rsid w:val="007D2E58"/>
    <w:rsid w:val="007E0E2D"/>
    <w:rsid w:val="00813FB5"/>
    <w:rsid w:val="00814151"/>
    <w:rsid w:val="00814ED0"/>
    <w:rsid w:val="008341E0"/>
    <w:rsid w:val="0084605E"/>
    <w:rsid w:val="0085606B"/>
    <w:rsid w:val="00883DE3"/>
    <w:rsid w:val="00884379"/>
    <w:rsid w:val="0089398C"/>
    <w:rsid w:val="008A37B7"/>
    <w:rsid w:val="008B7FA4"/>
    <w:rsid w:val="008C0F65"/>
    <w:rsid w:val="008C4230"/>
    <w:rsid w:val="008D44F4"/>
    <w:rsid w:val="008F2A04"/>
    <w:rsid w:val="008F5066"/>
    <w:rsid w:val="00911D18"/>
    <w:rsid w:val="00935793"/>
    <w:rsid w:val="0095493C"/>
    <w:rsid w:val="009613D5"/>
    <w:rsid w:val="00976475"/>
    <w:rsid w:val="00977F97"/>
    <w:rsid w:val="009802EC"/>
    <w:rsid w:val="009936EA"/>
    <w:rsid w:val="009B41AB"/>
    <w:rsid w:val="009B7B43"/>
    <w:rsid w:val="009B7B47"/>
    <w:rsid w:val="009C1E88"/>
    <w:rsid w:val="009E506C"/>
    <w:rsid w:val="009E660F"/>
    <w:rsid w:val="00A00C34"/>
    <w:rsid w:val="00A10D0D"/>
    <w:rsid w:val="00A20297"/>
    <w:rsid w:val="00A27770"/>
    <w:rsid w:val="00A3149F"/>
    <w:rsid w:val="00A31CE0"/>
    <w:rsid w:val="00A45065"/>
    <w:rsid w:val="00A459D9"/>
    <w:rsid w:val="00A74CCD"/>
    <w:rsid w:val="00A75879"/>
    <w:rsid w:val="00A75F6E"/>
    <w:rsid w:val="00A80401"/>
    <w:rsid w:val="00A9044A"/>
    <w:rsid w:val="00A93421"/>
    <w:rsid w:val="00A96B56"/>
    <w:rsid w:val="00AA25E1"/>
    <w:rsid w:val="00AB48C4"/>
    <w:rsid w:val="00AB6249"/>
    <w:rsid w:val="00AC10E9"/>
    <w:rsid w:val="00AC5091"/>
    <w:rsid w:val="00AE69E4"/>
    <w:rsid w:val="00AF2269"/>
    <w:rsid w:val="00AF6719"/>
    <w:rsid w:val="00B155AB"/>
    <w:rsid w:val="00B22BD5"/>
    <w:rsid w:val="00B45332"/>
    <w:rsid w:val="00B61F4F"/>
    <w:rsid w:val="00B664D7"/>
    <w:rsid w:val="00B769D1"/>
    <w:rsid w:val="00B80018"/>
    <w:rsid w:val="00B83A3C"/>
    <w:rsid w:val="00B878B2"/>
    <w:rsid w:val="00B9549F"/>
    <w:rsid w:val="00B9782A"/>
    <w:rsid w:val="00BA16D0"/>
    <w:rsid w:val="00BA464F"/>
    <w:rsid w:val="00BA52E8"/>
    <w:rsid w:val="00BC1ACB"/>
    <w:rsid w:val="00BE1E00"/>
    <w:rsid w:val="00BF7576"/>
    <w:rsid w:val="00C0210D"/>
    <w:rsid w:val="00C03392"/>
    <w:rsid w:val="00C06C86"/>
    <w:rsid w:val="00C22943"/>
    <w:rsid w:val="00C25541"/>
    <w:rsid w:val="00C31475"/>
    <w:rsid w:val="00C32819"/>
    <w:rsid w:val="00C335E0"/>
    <w:rsid w:val="00C35C49"/>
    <w:rsid w:val="00C51392"/>
    <w:rsid w:val="00C56E5F"/>
    <w:rsid w:val="00C61271"/>
    <w:rsid w:val="00C61691"/>
    <w:rsid w:val="00C61B59"/>
    <w:rsid w:val="00C8777B"/>
    <w:rsid w:val="00C97EE2"/>
    <w:rsid w:val="00CA5D48"/>
    <w:rsid w:val="00CC37D5"/>
    <w:rsid w:val="00CC7D81"/>
    <w:rsid w:val="00CE19C4"/>
    <w:rsid w:val="00CE2B87"/>
    <w:rsid w:val="00CE4D8F"/>
    <w:rsid w:val="00CE7A76"/>
    <w:rsid w:val="00CF778D"/>
    <w:rsid w:val="00D0496F"/>
    <w:rsid w:val="00D21A22"/>
    <w:rsid w:val="00D2469F"/>
    <w:rsid w:val="00D2513E"/>
    <w:rsid w:val="00D25180"/>
    <w:rsid w:val="00D2709F"/>
    <w:rsid w:val="00D27C5E"/>
    <w:rsid w:val="00D435D1"/>
    <w:rsid w:val="00D57166"/>
    <w:rsid w:val="00D660B7"/>
    <w:rsid w:val="00D719DA"/>
    <w:rsid w:val="00D745B5"/>
    <w:rsid w:val="00DA1058"/>
    <w:rsid w:val="00DA2676"/>
    <w:rsid w:val="00DA5F6E"/>
    <w:rsid w:val="00DB1633"/>
    <w:rsid w:val="00DB2051"/>
    <w:rsid w:val="00DB44CC"/>
    <w:rsid w:val="00DC71AD"/>
    <w:rsid w:val="00DD1B19"/>
    <w:rsid w:val="00DE4290"/>
    <w:rsid w:val="00DF43E9"/>
    <w:rsid w:val="00E16F9D"/>
    <w:rsid w:val="00E212FE"/>
    <w:rsid w:val="00E23F2B"/>
    <w:rsid w:val="00E24631"/>
    <w:rsid w:val="00E25115"/>
    <w:rsid w:val="00E41E3B"/>
    <w:rsid w:val="00E504EA"/>
    <w:rsid w:val="00E52783"/>
    <w:rsid w:val="00E5536F"/>
    <w:rsid w:val="00E57412"/>
    <w:rsid w:val="00E708C2"/>
    <w:rsid w:val="00E76687"/>
    <w:rsid w:val="00EA3B48"/>
    <w:rsid w:val="00EB4181"/>
    <w:rsid w:val="00EB600C"/>
    <w:rsid w:val="00EC2BA8"/>
    <w:rsid w:val="00EE1995"/>
    <w:rsid w:val="00F0102F"/>
    <w:rsid w:val="00F04F79"/>
    <w:rsid w:val="00F22A40"/>
    <w:rsid w:val="00F239D4"/>
    <w:rsid w:val="00F27302"/>
    <w:rsid w:val="00F31B90"/>
    <w:rsid w:val="00F36453"/>
    <w:rsid w:val="00F3722F"/>
    <w:rsid w:val="00F62B3A"/>
    <w:rsid w:val="00F759A4"/>
    <w:rsid w:val="00F81A71"/>
    <w:rsid w:val="00F921DA"/>
    <w:rsid w:val="00F93ED9"/>
    <w:rsid w:val="00FC3166"/>
    <w:rsid w:val="00FC4364"/>
    <w:rsid w:val="00FC7694"/>
    <w:rsid w:val="00FE04DA"/>
    <w:rsid w:val="00FE0C40"/>
    <w:rsid w:val="00FE248F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AB51A"/>
  <w15:docId w15:val="{635C25E1-02CD-46FB-AB15-1FCA7D6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60A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A59"/>
  </w:style>
  <w:style w:type="paragraph" w:styleId="Zwykytekst">
    <w:name w:val="Plain Text"/>
    <w:basedOn w:val="Normalny"/>
    <w:link w:val="ZwykytekstZnak"/>
    <w:uiPriority w:val="99"/>
    <w:unhideWhenUsed/>
    <w:rsid w:val="0075410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75410C"/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9802E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8C0F65"/>
  </w:style>
  <w:style w:type="paragraph" w:styleId="Akapitzlist">
    <w:name w:val="List Paragraph"/>
    <w:basedOn w:val="Normalny"/>
    <w:uiPriority w:val="34"/>
    <w:qFormat/>
    <w:rsid w:val="00B1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BIOTECHNOLOGII ROZRODU ZWIERZĄT I HIGIENY ŚRODOWISKA</vt:lpstr>
    </vt:vector>
  </TitlesOfParts>
  <Company>Zachodniopomorski Uniwersytet Technologiczny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BIOTECHNOLOGII ROZRODU ZWIERZĄT I HIGIENY ŚRODOWISKA</dc:title>
  <dc:creator>Prodziekan</dc:creator>
  <cp:lastModifiedBy>Gosia</cp:lastModifiedBy>
  <cp:revision>2</cp:revision>
  <cp:lastPrinted>2019-01-21T07:37:00Z</cp:lastPrinted>
  <dcterms:created xsi:type="dcterms:W3CDTF">2020-01-19T19:48:00Z</dcterms:created>
  <dcterms:modified xsi:type="dcterms:W3CDTF">2020-01-19T19:48:00Z</dcterms:modified>
</cp:coreProperties>
</file>