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9D3" w14:textId="756A3097" w:rsidR="00F20AD9" w:rsidRDefault="00F20AD9" w:rsidP="00D44180">
      <w:pPr>
        <w:spacing w:after="0" w:line="400" w:lineRule="exact"/>
        <w:jc w:val="right"/>
      </w:pPr>
      <w:r>
        <w:t xml:space="preserve">Szczecin, </w:t>
      </w:r>
      <w:r w:rsidR="00E50577">
        <w:t>08</w:t>
      </w:r>
      <w:r w:rsidR="0073510B">
        <w:t>.</w:t>
      </w:r>
      <w:r w:rsidR="00E1321A">
        <w:t>0</w:t>
      </w:r>
      <w:r w:rsidR="00E50577">
        <w:t>2</w:t>
      </w:r>
      <w:r w:rsidR="0073510B">
        <w:t>.202</w:t>
      </w:r>
      <w:r w:rsidR="00E1321A">
        <w:t xml:space="preserve">3 </w:t>
      </w:r>
      <w:r w:rsidR="009A1288">
        <w:t>r.</w:t>
      </w:r>
    </w:p>
    <w:p w14:paraId="2DDEBB5C" w14:textId="77777777" w:rsidR="0045354F" w:rsidRDefault="0045354F" w:rsidP="00D44180">
      <w:pPr>
        <w:spacing w:after="0" w:line="400" w:lineRule="exact"/>
        <w:jc w:val="center"/>
        <w:rPr>
          <w:b/>
          <w:bCs/>
          <w:sz w:val="28"/>
          <w:szCs w:val="28"/>
        </w:rPr>
      </w:pPr>
    </w:p>
    <w:p w14:paraId="54C68BBE" w14:textId="5F80CB0C" w:rsidR="00F20AD9" w:rsidRPr="004B29E3" w:rsidRDefault="00F20AD9" w:rsidP="00D44180">
      <w:pPr>
        <w:spacing w:after="0" w:line="400" w:lineRule="exact"/>
        <w:jc w:val="center"/>
        <w:rPr>
          <w:b/>
          <w:bCs/>
          <w:color w:val="0070C0"/>
          <w:sz w:val="28"/>
          <w:szCs w:val="28"/>
        </w:rPr>
      </w:pPr>
      <w:r w:rsidRPr="004B29E3">
        <w:rPr>
          <w:b/>
          <w:bCs/>
          <w:color w:val="0070C0"/>
          <w:sz w:val="28"/>
          <w:szCs w:val="28"/>
        </w:rPr>
        <w:t xml:space="preserve">Propozycje tematów prac inżynierskich </w:t>
      </w:r>
      <w:r w:rsidR="000E2670">
        <w:rPr>
          <w:b/>
          <w:bCs/>
          <w:color w:val="0070C0"/>
          <w:sz w:val="28"/>
          <w:szCs w:val="28"/>
        </w:rPr>
        <w:br/>
      </w:r>
      <w:r w:rsidRPr="004B29E3">
        <w:rPr>
          <w:b/>
          <w:bCs/>
          <w:color w:val="0070C0"/>
          <w:sz w:val="28"/>
          <w:szCs w:val="28"/>
        </w:rPr>
        <w:t xml:space="preserve">dla </w:t>
      </w:r>
      <w:r w:rsidR="000E2670">
        <w:rPr>
          <w:b/>
          <w:bCs/>
          <w:color w:val="0070C0"/>
          <w:sz w:val="28"/>
          <w:szCs w:val="28"/>
        </w:rPr>
        <w:t xml:space="preserve">studentów </w:t>
      </w:r>
      <w:r w:rsidRPr="004B29E3">
        <w:rPr>
          <w:b/>
          <w:bCs/>
          <w:color w:val="0070C0"/>
          <w:sz w:val="28"/>
          <w:szCs w:val="28"/>
        </w:rPr>
        <w:t>kierunku kynologia</w:t>
      </w:r>
    </w:p>
    <w:p w14:paraId="5FEBD143" w14:textId="77777777" w:rsidR="00F20AD9" w:rsidRPr="00F20AD9" w:rsidRDefault="00F20AD9" w:rsidP="00D44180">
      <w:pPr>
        <w:spacing w:after="0" w:line="400" w:lineRule="exact"/>
        <w:jc w:val="center"/>
        <w:rPr>
          <w:b/>
          <w:bCs/>
        </w:rPr>
      </w:pPr>
    </w:p>
    <w:p w14:paraId="74C7DDFD" w14:textId="77777777" w:rsidR="00BC55B1" w:rsidRPr="00F20AD9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Anatomii Zwierząt i Zoologii</w:t>
      </w:r>
    </w:p>
    <w:p w14:paraId="2C817B5F" w14:textId="5B72DC04" w:rsidR="00D13956" w:rsidRDefault="00D13956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</w:t>
      </w:r>
      <w:r w:rsidR="00DD47F4">
        <w:t>popularności</w:t>
      </w:r>
      <w:r>
        <w:t xml:space="preserve"> </w:t>
      </w:r>
      <w:r w:rsidR="42052B2D">
        <w:t xml:space="preserve">wybranej rasy psów </w:t>
      </w:r>
      <w:r>
        <w:t>w Polsce</w:t>
      </w:r>
    </w:p>
    <w:p w14:paraId="24E0F3C9" w14:textId="3AC20BDB" w:rsidR="00074E29" w:rsidRDefault="00074E2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>R</w:t>
      </w:r>
      <w:r w:rsidRPr="009523D4">
        <w:t xml:space="preserve">achunek ekonomiczny </w:t>
      </w:r>
      <w:r w:rsidR="00340A51">
        <w:t>(analiza kosztó</w:t>
      </w:r>
      <w:r w:rsidR="00844E7F">
        <w:t xml:space="preserve">w i korzyści) </w:t>
      </w:r>
      <w:r w:rsidRPr="009523D4">
        <w:t>chowu i hodowli wybranej rasy psów</w:t>
      </w:r>
    </w:p>
    <w:p w14:paraId="6C79F9E7" w14:textId="0CFEE2AD" w:rsidR="002C4B9C" w:rsidRDefault="00FB4CC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>Niewymierne koszty i korzyści utrzymania psów rasowych w Polsce</w:t>
      </w:r>
    </w:p>
    <w:p w14:paraId="1D3B855E" w14:textId="48CAE29E" w:rsidR="00A30BA9" w:rsidRPr="00A30BA9" w:rsidRDefault="00A30BA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A30BA9">
        <w:rPr>
          <w:rStyle w:val="normaltextrun"/>
        </w:rPr>
        <w:t xml:space="preserve">Analiza przypadków pokąsania przez psy w </w:t>
      </w:r>
      <w:r>
        <w:rPr>
          <w:rStyle w:val="normaltextrun"/>
        </w:rPr>
        <w:t>wybran</w:t>
      </w:r>
      <w:r w:rsidR="00827C17">
        <w:rPr>
          <w:rStyle w:val="normaltextrun"/>
        </w:rPr>
        <w:t>ej miejscowości</w:t>
      </w:r>
    </w:p>
    <w:p w14:paraId="6A133EFD" w14:textId="795AC1A7" w:rsidR="00FF3555" w:rsidRPr="00037C5F" w:rsidRDefault="00FF3555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F3555">
        <w:rPr>
          <w:rStyle w:val="normaltextrun"/>
        </w:rPr>
        <w:t xml:space="preserve">Analiza przypadków agresji u psów </w:t>
      </w:r>
      <w:r w:rsidR="00633F79">
        <w:rPr>
          <w:rStyle w:val="normaltextrun"/>
        </w:rPr>
        <w:t>wybranej rasy</w:t>
      </w:r>
      <w:r>
        <w:rPr>
          <w:rStyle w:val="normaltextrun"/>
        </w:rPr>
        <w:t xml:space="preserve"> w Polsce </w:t>
      </w:r>
    </w:p>
    <w:p w14:paraId="66FDC4BA" w14:textId="44E938D7" w:rsidR="00731C1F" w:rsidRPr="00316770" w:rsidRDefault="00731C1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Choroby mopsów </w:t>
      </w:r>
      <w:r w:rsidR="00E8671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(lub innej rasy w ramach zainteresowań studenta)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zależności od pochodzenia oraz umaszczenia psów</w:t>
      </w:r>
    </w:p>
    <w:p w14:paraId="307107A3" w14:textId="3D24621C" w:rsidR="00731C1F" w:rsidRDefault="00731C1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Wykorzystanie wyżłów weimarskich </w:t>
      </w:r>
      <w:r w:rsidR="00B8108E">
        <w:rPr>
          <w:rStyle w:val="normaltextrun"/>
          <w:rFonts w:ascii="Calibri" w:hAnsi="Calibri" w:cs="Calibri"/>
          <w:color w:val="000000"/>
          <w:shd w:val="clear" w:color="auto" w:fill="FFFFFF"/>
        </w:rPr>
        <w:t>(lub innej rasy</w:t>
      </w:r>
      <w:r w:rsidR="00671ED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myślistwie, sporcie i rekreacji</w:t>
      </w:r>
    </w:p>
    <w:p w14:paraId="3AF4B022" w14:textId="4E58AE01" w:rsidR="00DD47F4" w:rsidRDefault="00DD47F4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Jamniki (lub inna rasa) w wybranym oddziale Związku Kynologicznego w Polsce </w:t>
      </w:r>
    </w:p>
    <w:p w14:paraId="43D67B90" w14:textId="4FA81AF6" w:rsidR="00DD47F4" w:rsidRDefault="00DD47F4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zmian popularności </w:t>
      </w:r>
      <w:r w:rsidR="00BB0B9F">
        <w:t xml:space="preserve">wybranej </w:t>
      </w:r>
      <w:r>
        <w:t>ras</w:t>
      </w:r>
      <w:r w:rsidR="00BB0B9F">
        <w:t>y</w:t>
      </w:r>
      <w:r>
        <w:t xml:space="preserve"> psów w </w:t>
      </w:r>
      <w:r w:rsidR="0067331F">
        <w:t>Polsce</w:t>
      </w:r>
    </w:p>
    <w:p w14:paraId="0CAA6FDC" w14:textId="73B4D5A8" w:rsidR="00BB0B9F" w:rsidRDefault="00BC1F2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struktury </w:t>
      </w:r>
      <w:r w:rsidR="00BB0B9F">
        <w:t>populacji psów rasowych w Polsce</w:t>
      </w:r>
    </w:p>
    <w:p w14:paraId="7E66B40A" w14:textId="77777777" w:rsidR="00D13956" w:rsidRDefault="00D13956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 w:rsidRPr="00D13956">
        <w:t>Ocena wpływu fizykoterapii na poprawę stanu układu ruchu przy wykorzystaniu kamery termowizyjnej</w:t>
      </w:r>
    </w:p>
    <w:p w14:paraId="07A671F6" w14:textId="2C1C695A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Jakość okryw włosowej różnych ras psów </w:t>
      </w:r>
      <w:r w:rsidR="00BC1F2F">
        <w:t>–</w:t>
      </w:r>
      <w:r>
        <w:t xml:space="preserve"> cechy charakterystyczne okrywy </w:t>
      </w:r>
    </w:p>
    <w:p w14:paraId="176E9561" w14:textId="77777777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Rodzaje włosów w okrywie włosowej różnych ras psów </w:t>
      </w:r>
    </w:p>
    <w:p w14:paraId="086567C2" w14:textId="51D62CEB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Problemy z okrywą włosową różnych ras psów - alergie, atopowe zapalenie skór, </w:t>
      </w:r>
      <w:r w:rsidR="3C3E4A7B">
        <w:t>itp.</w:t>
      </w:r>
    </w:p>
    <w:p w14:paraId="765B2DB1" w14:textId="77777777" w:rsidR="00BC55B1" w:rsidRPr="00C07DDB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 w:rsidRPr="00C07DDB">
        <w:t>Urazy w sportach kynologicznych</w:t>
      </w:r>
    </w:p>
    <w:p w14:paraId="153E7685" w14:textId="71E7054E" w:rsidR="0073510B" w:rsidRPr="00C07DDB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eop"/>
          <w:rFonts w:eastAsiaTheme="minorEastAsia"/>
          <w:color w:val="000000" w:themeColor="text1"/>
        </w:rPr>
      </w:pPr>
      <w:r w:rsidRPr="00C07DDB">
        <w:t>Wady wrodzone aparatu ruchu u psów</w:t>
      </w:r>
      <w:r w:rsidR="6B5DAA48" w:rsidRPr="00C07DDB">
        <w:t xml:space="preserve"> </w:t>
      </w:r>
    </w:p>
    <w:p w14:paraId="777301E4" w14:textId="3995A1BC" w:rsidR="0073510B" w:rsidRPr="00C07DDB" w:rsidRDefault="0073510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eop"/>
          <w:color w:val="000000" w:themeColor="text1"/>
        </w:rPr>
      </w:pP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Analiza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najczęstszych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schorzeń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ortopedycznych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/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neurologicznych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u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psów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(rasa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wybrana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przez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studenta)</w:t>
      </w:r>
      <w:r w:rsidRPr="00C07DD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6A853C" w14:textId="6D7F5990" w:rsidR="0073510B" w:rsidRPr="00C07DDB" w:rsidRDefault="0073510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Schorzenia neurologiczne u psów w wieku geriatrycznym</w:t>
      </w:r>
    </w:p>
    <w:p w14:paraId="71394F9F" w14:textId="65C42CC7" w:rsidR="00966053" w:rsidRPr="00AE754B" w:rsidRDefault="00966053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Analiza skuteczności terapeutycznej głębokiej </w:t>
      </w:r>
      <w:r w:rsidR="00AE754B">
        <w:rPr>
          <w:rStyle w:val="normaltextrun"/>
          <w:rFonts w:ascii="Calibri" w:hAnsi="Calibri" w:cs="Calibri"/>
          <w:color w:val="000000"/>
          <w:shd w:val="clear" w:color="auto" w:fill="FFFFFF"/>
        </w:rPr>
        <w:t>stymulacji kawitacyjnej wybranych chorób u psów</w:t>
      </w:r>
    </w:p>
    <w:p w14:paraId="31F6CA27" w14:textId="7437198C" w:rsidR="00AE754B" w:rsidRPr="00AE754B" w:rsidRDefault="00AE754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Przydatność metody 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inesio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aping w chorobach układu ruchu u psów</w:t>
      </w:r>
    </w:p>
    <w:p w14:paraId="3FDD2BEE" w14:textId="313BC15C" w:rsidR="00AE754B" w:rsidRPr="00202D9A" w:rsidRDefault="00AE754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Problemy zdrowotne u wybranych ras psów</w:t>
      </w:r>
    </w:p>
    <w:p w14:paraId="5C75BFF6" w14:textId="097188A3" w:rsidR="00202D9A" w:rsidRPr="00A33837" w:rsidRDefault="00202D9A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Analiza zmian popularności ras Jack Russell terier oraz Parson Russell terier w latach 2011-2021 w Polsce</w:t>
      </w:r>
    </w:p>
    <w:p w14:paraId="4D7F3A43" w14:textId="77777777" w:rsidR="00BC55B1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24EAE7F2" w14:textId="77777777" w:rsidR="00BC55B1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62D0ECF4" w14:textId="77777777" w:rsidR="00F20AD9" w:rsidRPr="00F20AD9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Biotechnologii Rozrodu Zwierząt i Higieny Środowiska</w:t>
      </w:r>
    </w:p>
    <w:p w14:paraId="3B9E6E5B" w14:textId="77777777" w:rsidR="00EB14DB" w:rsidRPr="0014648C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6E67A1">
        <w:t>Oszacowanie dziennego pobrania przez psy wybranych zanieczyszczeń środowiskowych wraz dietą</w:t>
      </w:r>
    </w:p>
    <w:p w14:paraId="47FC778B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D13956">
        <w:t>Analiza zabiegów groomerskich wybieranych przez właścicieli psów w wybranym salonie</w:t>
      </w:r>
    </w:p>
    <w:p w14:paraId="3B82EB35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wybranych schorzeń narządów rozrodczych suk ze szczególnym uwzględnieniem zespołu endometritis-pyometra complex</w:t>
      </w:r>
    </w:p>
    <w:p w14:paraId="288636AF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przebiegu porodu i okresu poporodowego z uwzględnieniem zarejestrowanych zaburzeń w wybranym gabinecie weterynaryjnym</w:t>
      </w:r>
    </w:p>
    <w:p w14:paraId="3FEC96AA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przebiegu cyklu rujowego z uwzględnieniem możliwości jego regulacji i występujących zaburzeń na przykładzie wybranego gabinetu weterynaryjnego</w:t>
      </w:r>
    </w:p>
    <w:p w14:paraId="725CCF5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przyczyn występowania i leczenia wybranych schorzeń narządów rozrodczych u suk i psów na przykładzie wybranego gabinetu weterynaryjnego</w:t>
      </w:r>
    </w:p>
    <w:p w14:paraId="6D8B7022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Praktyczne i etyczne aspekty zapobiegania i przerywania ciąży u suk i kotek na przykładzie wybranego gabinetu weterynaryjnego</w:t>
      </w:r>
    </w:p>
    <w:p w14:paraId="1959AA4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Diagnostyka i terapia wybranych zaburzeń procesów rozrodczych u suk </w:t>
      </w:r>
    </w:p>
    <w:p w14:paraId="1FE67595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Projekt funkcjonalno-użytkowy schroniska dla zwierząt </w:t>
      </w:r>
    </w:p>
    <w:p w14:paraId="67399E6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Projekt funkcjonalno-użytkowy hotelu dla zwierząt </w:t>
      </w:r>
    </w:p>
    <w:p w14:paraId="287EEE5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Zagospodarowanie terenu pod hotel dla zwierząt</w:t>
      </w:r>
    </w:p>
    <w:p w14:paraId="288A9BC2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Zagospodarowanie terenu pod schronisko dla zwierząt</w:t>
      </w:r>
    </w:p>
    <w:p w14:paraId="688629A1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Fonts w:eastAsiaTheme="minorEastAsia"/>
        </w:rPr>
      </w:pPr>
      <w:r>
        <w:t>Przypadki ektopasożytów i endopasożytów psów w wybranej lecznicy weterynaryjnej</w:t>
      </w:r>
    </w:p>
    <w:p w14:paraId="7DF8029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Występowanie ektopasożytów i endopasożytów u psów w wybranym schronisku</w:t>
      </w:r>
    </w:p>
    <w:p w14:paraId="2E894E4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Występowanie ektopasożytów i endopasożytów u psów w wybranym przytulisku </w:t>
      </w:r>
    </w:p>
    <w:p w14:paraId="648CBC6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zawartości selenu w surowicy psów w wybranych stanach chorobowych</w:t>
      </w:r>
    </w:p>
    <w:p w14:paraId="0624A79E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Przebieg ciąży u suk w obrębie wybranych ras - badania na podstawie dokumentacji weterynaryjnej</w:t>
      </w:r>
    </w:p>
    <w:p w14:paraId="473F16F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Hormonalna antykoncepcja u suk - możliwości stosowania, występowanie działań niepożądanych</w:t>
      </w:r>
    </w:p>
    <w:p w14:paraId="5A60CEE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Przyczyny niepłodności u suk wybranych ras - badania na podstawie dokumentacji weterynaryjnej</w:t>
      </w:r>
    </w:p>
    <w:p w14:paraId="4EEE7791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Zaburzenia cyklu płciowego u suk - badania na podstawie dokumentacji weterynaryjnej</w:t>
      </w:r>
    </w:p>
    <w:p w14:paraId="2D6DD4FC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Cięcie cesarskie - analiza przyczyn wykonywania zabiegu z uwzględnieniem rasy i wieku suki</w:t>
      </w:r>
    </w:p>
    <w:p w14:paraId="6990A32F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Analiza występowania chorób gruczołu krokowego u psów</w:t>
      </w:r>
    </w:p>
    <w:p w14:paraId="6CD12188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Porównanie ruchliwości plemników psa ocenianej na podstawie analizy wspomaganej komputerowo w wybranych komorach pomiarowych</w:t>
      </w:r>
    </w:p>
    <w:p w14:paraId="2E0047FB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Proporcja płci szczeniąt w miotach wybranych ras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D63F79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Zastosowanie testu hipoosmotycznego pęcznienia plemników (HOS-testu) w ocenie jakości nasienia psa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54DF640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Modyfikujący wpływ człowieka na zachowanie się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ECC14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Ocena zachowania psów w salonach groomerskich</w:t>
      </w:r>
    </w:p>
    <w:p w14:paraId="47C08ED3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Jakość okrywy włosowej psów wybranych ras i związane z tym zabiegi pielęgnacyjne</w:t>
      </w:r>
    </w:p>
    <w:p w14:paraId="4134050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Problemy zdrowotne w obrębie wybranych ras w typie brachycefalicznym</w:t>
      </w:r>
    </w:p>
    <w:p w14:paraId="03B299BF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przypadków leczenia psów w typie brachycefalicznym w wybranym gabinecie weterynaryjnym</w:t>
      </w:r>
    </w:p>
    <w:p w14:paraId="75C0D594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Problemy rozrodcze u wybranych ras psów</w:t>
      </w:r>
    </w:p>
    <w:p w14:paraId="01CE7A84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Cięcie cesarskie, analiza przyczyn wykonywania zabiegu ze szczególnym uwzględnieniem ras brachycefalicznych</w:t>
      </w:r>
    </w:p>
    <w:p w14:paraId="693ED53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Sterylizacja jako element profilaktyki zdrowotnej i ograniczającej liczbę psów trafiających do schronisk</w:t>
      </w:r>
    </w:p>
    <w:p w14:paraId="2A86B930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EB14DB">
        <w:t>Odpowiedzialny rozród w aspekcie bezdomności psów w Polsce i na świecie</w:t>
      </w:r>
    </w:p>
    <w:p w14:paraId="0D7B29E0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EB14DB">
        <w:t>Diagnostyka ultrasonograficzna układu moczowo-płciowego u suk</w:t>
      </w:r>
    </w:p>
    <w:p w14:paraId="49023C22" w14:textId="77777777" w:rsidR="00EB14DB" w:rsidRPr="00EB14DB" w:rsidRDefault="00EB14DB" w:rsidP="000E2670">
      <w:pPr>
        <w:pStyle w:val="xparagraph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720" w:hanging="580"/>
        <w:textAlignment w:val="baseline"/>
        <w:rPr>
          <w:rFonts w:asciiTheme="minorHAnsi" w:hAnsiTheme="minorHAnsi" w:cstheme="minorHAnsi"/>
          <w:sz w:val="22"/>
          <w:szCs w:val="22"/>
        </w:rPr>
      </w:pPr>
      <w:r w:rsidRPr="00EB14DB">
        <w:rPr>
          <w:rFonts w:asciiTheme="minorHAnsi" w:hAnsiTheme="minorHAnsi" w:cstheme="minorHAnsi"/>
          <w:sz w:val="22"/>
          <w:szCs w:val="22"/>
        </w:rPr>
        <w:t>Pies przewodnik jako pomoc rehabilitacyjna osoby niewidomej</w:t>
      </w:r>
    </w:p>
    <w:p w14:paraId="75C9C24F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Fonts w:cstheme="minorHAnsi"/>
        </w:rPr>
      </w:pPr>
      <w:r w:rsidRPr="00EB14DB">
        <w:rPr>
          <w:rFonts w:cstheme="minorHAnsi"/>
        </w:rPr>
        <w:t>Specyfika szkolenia psów przewodników osób niewidomych</w:t>
      </w:r>
    </w:p>
    <w:p w14:paraId="5830485C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Ocena pokrycia zapotrzebowania na selen u psów</w:t>
      </w:r>
    </w:p>
    <w:p w14:paraId="4F54CE68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Zanieczyszczenie jajami geohelmintów wybiegów dla psów</w:t>
      </w:r>
    </w:p>
    <w:p w14:paraId="037F5596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94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Zanieczyszczenie jajami geohelmintów placów zabaw dla dzieci</w:t>
      </w:r>
    </w:p>
    <w:p w14:paraId="4702FAE3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 w:rsidRPr="00EB14DB">
        <w:rPr>
          <w:rFonts w:cstheme="minorHAnsi"/>
        </w:rPr>
        <w:t xml:space="preserve">Tendencje do występowania chorób u psów poszczególnych ras w oparciu o dane z wybranych gabinetów weterynaryjnych </w:t>
      </w:r>
    </w:p>
    <w:p w14:paraId="585FB46C" w14:textId="2270248B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 w:rsidRPr="00EB14DB">
        <w:rPr>
          <w:rFonts w:cstheme="minorHAnsi"/>
        </w:rPr>
        <w:t>Diagnostyka i terapia wybranych zaburzeń procesów rozrodczych u psów</w:t>
      </w:r>
    </w:p>
    <w:p w14:paraId="4336A02B" w14:textId="3A04FD1D" w:rsidR="00AC23DE" w:rsidRDefault="00AC23DE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Praktyczne i etyczne aspekty sterylizacji i kastracji psów</w:t>
      </w:r>
    </w:p>
    <w:p w14:paraId="6C6F2749" w14:textId="76C146A7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Antykoncepcja hormonalna u psów i suk</w:t>
      </w:r>
    </w:p>
    <w:p w14:paraId="6FC067AE" w14:textId="521309D3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Ocena zaburzeń w rozrodzie suk z uwzględnieniem rasy na przykładzie wybranego gabinetu weterynaryjnego</w:t>
      </w:r>
    </w:p>
    <w:p w14:paraId="3F6CB207" w14:textId="2D98045A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Najczęściej spotykane choroby psów i kotów w gabinecie weterynaryjnym</w:t>
      </w:r>
    </w:p>
    <w:p w14:paraId="3BEBCE6E" w14:textId="3D798807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Ocena dobrostanu psów w wybranym schronisku dla zwierząt</w:t>
      </w:r>
    </w:p>
    <w:p w14:paraId="7A644DEE" w14:textId="5155D0E0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lastRenderedPageBreak/>
        <w:t>Poprawa dobrostanu w schronisku dla bezdomnych zwierząt w Żarach</w:t>
      </w:r>
    </w:p>
    <w:p w14:paraId="643B0EFE" w14:textId="2FEF01F6" w:rsidR="00794BA0" w:rsidRDefault="00794BA0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 xml:space="preserve">Projekt kompleksu </w:t>
      </w:r>
      <w:r w:rsidR="00875C33">
        <w:rPr>
          <w:rFonts w:cstheme="minorHAnsi"/>
        </w:rPr>
        <w:t xml:space="preserve">schroniskowo-szkoleniowego dla psów na terenie gminy Maszewo </w:t>
      </w:r>
    </w:p>
    <w:p w14:paraId="7F2B0451" w14:textId="2B3AE91F" w:rsidR="004435F2" w:rsidRDefault="004435F2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Projekt zadaszonego kompleksu rekreacyjnego dla rodzin z psami</w:t>
      </w:r>
    </w:p>
    <w:p w14:paraId="0E0E060F" w14:textId="08DE48B9" w:rsidR="002769B6" w:rsidRDefault="002769B6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Zanieczyszczenie jajami geohelmintów na wybranych terenach wyprowadzania psów</w:t>
      </w:r>
    </w:p>
    <w:p w14:paraId="6D19FF3D" w14:textId="7E986F99" w:rsidR="00682B1A" w:rsidRDefault="002769B6" w:rsidP="002769B6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>Zanieczyszczenie ogrodzonych i nieogrodzonych placów zabaw dla dziećmi jajami geohelmintów</w:t>
      </w:r>
      <w:r w:rsidR="009154C5">
        <w:rPr>
          <w:rFonts w:cstheme="minorHAnsi"/>
        </w:rPr>
        <w:t xml:space="preserve"> </w:t>
      </w:r>
    </w:p>
    <w:p w14:paraId="38FE2BCE" w14:textId="32E562C0" w:rsidR="009154C5" w:rsidRPr="002769B6" w:rsidRDefault="009154C5" w:rsidP="002769B6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>
        <w:rPr>
          <w:rFonts w:cstheme="minorHAnsi"/>
        </w:rPr>
        <w:t xml:space="preserve">Analiza zabiegów pielęgnacyjnych </w:t>
      </w:r>
      <w:r w:rsidR="00E42019">
        <w:rPr>
          <w:rFonts w:cstheme="minorHAnsi"/>
        </w:rPr>
        <w:t>wybieranych przez właścicieli w salonach groomerskich</w:t>
      </w:r>
    </w:p>
    <w:p w14:paraId="3E256D7F" w14:textId="77777777" w:rsidR="00682B1A" w:rsidRDefault="00682B1A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544EBFC2" w14:textId="4A4B19B1" w:rsidR="00F20AD9" w:rsidRPr="00F20AD9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Fizjologii, Cytobiologii i Proteomiki</w:t>
      </w:r>
    </w:p>
    <w:p w14:paraId="5FD4DAAE" w14:textId="71D759E5" w:rsidR="00E30788" w:rsidRDefault="00E30788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 w:rsidRPr="00E30788">
        <w:t>Analiza porównawcza składu mleka suki, innych gatunków zwierząt i wybranych preparatów mlekozastępczych w kontekście adaptacji neonatalnej szczeniąt</w:t>
      </w:r>
    </w:p>
    <w:p w14:paraId="52E904DF" w14:textId="7ED22B52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Zaburzenia oddechowo-krążeniowe u szczeniąt noworodków - analiza przyczyn i skutków, eliminacja zagrożeń </w:t>
      </w:r>
    </w:p>
    <w:p w14:paraId="506CBB79" w14:textId="1D9981F1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Zaburzenia wodno-elektrolitowe u szczeniąt noworodków - analiza przyczyn i skutków, eliminacja zagrożeń </w:t>
      </w:r>
    </w:p>
    <w:p w14:paraId="7660F056" w14:textId="7A1AD4EE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Zespół słabego szczenięcia </w:t>
      </w:r>
    </w:p>
    <w:p w14:paraId="7FF11C35" w14:textId="1A7ADCE5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Ekspozycja psów na ekstremalne temperatury środowiska - analiza skutków, eliminacja zagrożeń </w:t>
      </w:r>
    </w:p>
    <w:p w14:paraId="5FD41EF4" w14:textId="20DC7443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>Analiza proteomu osocza krwi psa</w:t>
      </w:r>
    </w:p>
    <w:p w14:paraId="59B33BEA" w14:textId="07B38DF7" w:rsidR="00F20AD9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>Analiza proteomu krwinek czerwonych</w:t>
      </w:r>
    </w:p>
    <w:p w14:paraId="4C0E71C0" w14:textId="77777777" w:rsidR="00F20AD9" w:rsidRDefault="00F20AD9" w:rsidP="000E2670">
      <w:pPr>
        <w:spacing w:after="0" w:line="400" w:lineRule="exact"/>
      </w:pPr>
    </w:p>
    <w:p w14:paraId="612EA23F" w14:textId="77777777" w:rsidR="0045354F" w:rsidRPr="00B372CF" w:rsidRDefault="0045354F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Genetyki</w:t>
      </w:r>
    </w:p>
    <w:p w14:paraId="55134060" w14:textId="77777777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Polimorfizm w wybranym genie a cechy fenotypowe psów</w:t>
      </w:r>
    </w:p>
    <w:p w14:paraId="5E997585" w14:textId="77777777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Analiza mtDNA u psów</w:t>
      </w:r>
    </w:p>
    <w:p w14:paraId="403E5691" w14:textId="63C8EB75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Badanie autentyczności karm przeznaczonych dla zwierząt domowych</w:t>
      </w:r>
    </w:p>
    <w:p w14:paraId="2DFDD580" w14:textId="05D708F8" w:rsidR="00A33837" w:rsidRDefault="00A33837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 xml:space="preserve">Polimorfizm w genie </w:t>
      </w:r>
      <w:r w:rsidRPr="00BF23A1">
        <w:rPr>
          <w:i/>
          <w:iCs/>
        </w:rPr>
        <w:t>MC</w:t>
      </w:r>
      <w:r w:rsidR="00BF23A1" w:rsidRPr="00BF23A1">
        <w:rPr>
          <w:i/>
          <w:iCs/>
        </w:rPr>
        <w:t>4R</w:t>
      </w:r>
      <w:r w:rsidR="00BF23A1">
        <w:t xml:space="preserve"> a masa ciała psów</w:t>
      </w:r>
    </w:p>
    <w:p w14:paraId="257FCC2A" w14:textId="6CC7AF4E" w:rsidR="00E50577" w:rsidRDefault="00E50577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Optymalizacja testu molekularnego w wybranym genie u psów</w:t>
      </w:r>
    </w:p>
    <w:p w14:paraId="328BDE0E" w14:textId="77777777" w:rsidR="0045354F" w:rsidRDefault="0045354F" w:rsidP="000E2670">
      <w:pPr>
        <w:spacing w:after="0" w:line="400" w:lineRule="exact"/>
        <w:jc w:val="center"/>
        <w:rPr>
          <w:b/>
          <w:bCs/>
        </w:rPr>
      </w:pPr>
    </w:p>
    <w:p w14:paraId="3AD28FB6" w14:textId="77777777" w:rsidR="0045354F" w:rsidRDefault="0045354F" w:rsidP="000E2670">
      <w:pPr>
        <w:spacing w:after="0" w:line="400" w:lineRule="exact"/>
        <w:jc w:val="center"/>
        <w:rPr>
          <w:b/>
          <w:bCs/>
        </w:rPr>
      </w:pPr>
    </w:p>
    <w:p w14:paraId="3ADFFDAD" w14:textId="77777777" w:rsidR="00B372CF" w:rsidRPr="00F20AD9" w:rsidRDefault="00B372CF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Mikrobiologii i Biotechnologii</w:t>
      </w:r>
    </w:p>
    <w:p w14:paraId="3E13B768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 xml:space="preserve">Izolacja, identyfikacja i lekooporność mikroorganizmów izolowanych od psów </w:t>
      </w:r>
    </w:p>
    <w:p w14:paraId="4F956EEC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 xml:space="preserve">Wybrane wskaźniki hematologiczne i biochemiczne krwi u psów ze schorzeniami wątroby </w:t>
      </w:r>
    </w:p>
    <w:p w14:paraId="32CD3478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>Wartości wskaźników profilu lipidowego u otyłych psów w zależności od rasy, wieku i płci</w:t>
      </w:r>
    </w:p>
    <w:p w14:paraId="0562A62E" w14:textId="39492680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lastRenderedPageBreak/>
        <w:t>Ocena mikrobiologiczna karm dla psów</w:t>
      </w:r>
    </w:p>
    <w:p w14:paraId="4656CA0D" w14:textId="7B7BA461" w:rsidR="0073510B" w:rsidRPr="0073510B" w:rsidRDefault="0073510B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Antybiotykooporność szczepów </w:t>
      </w:r>
      <w:r w:rsidRPr="7C988A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S. pseudintermedius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wyizolowanych od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15E24EF" w14:textId="02B8C68F" w:rsidR="0073510B" w:rsidRPr="00E50577" w:rsidRDefault="0073510B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Wykorzystanie psów do wykrywania chorych na COVID-19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EB040D7" w14:textId="134299EE" w:rsidR="00E50577" w:rsidRDefault="00E50577" w:rsidP="00E50577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>Wybrane wskaźniki hematologiczne i biochemiczne krwi u</w:t>
      </w:r>
      <w:r>
        <w:t xml:space="preserve"> trzech grup wiekowych</w:t>
      </w:r>
      <w:r>
        <w:t xml:space="preserve"> psów </w:t>
      </w:r>
      <w:r>
        <w:t xml:space="preserve">nierasowych </w:t>
      </w:r>
      <w:r>
        <w:t xml:space="preserve">ze schorzeniami wątroby </w:t>
      </w:r>
    </w:p>
    <w:p w14:paraId="1ACABC8E" w14:textId="77777777" w:rsidR="00E50577" w:rsidRDefault="00E50577" w:rsidP="00E50577">
      <w:pPr>
        <w:spacing w:after="0" w:line="400" w:lineRule="exact"/>
      </w:pPr>
    </w:p>
    <w:p w14:paraId="4A99B86C" w14:textId="77777777" w:rsidR="0034207E" w:rsidRDefault="0034207E" w:rsidP="00E50577">
      <w:pPr>
        <w:spacing w:after="0" w:line="400" w:lineRule="exact"/>
        <w:rPr>
          <w:b/>
          <w:bCs/>
        </w:rPr>
      </w:pPr>
    </w:p>
    <w:p w14:paraId="4CDA0EA8" w14:textId="77777777" w:rsidR="00F20AD9" w:rsidRPr="00B372CF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Monogastrycznych</w:t>
      </w:r>
    </w:p>
    <w:p w14:paraId="7A3979EC" w14:textId="164B2B3E" w:rsidR="00C13AF1" w:rsidRDefault="00C13AF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C13AF1">
        <w:t>Ocena surowców roślinnych i zwierzęcych wykorzystywanych w preparatach przy zaburzeniach lękowych u psów</w:t>
      </w:r>
    </w:p>
    <w:p w14:paraId="6471257C" w14:textId="6D2D343A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Przegląd i analiza składu dostępnych na rynku preparatów ziołowych dla psów</w:t>
      </w:r>
    </w:p>
    <w:p w14:paraId="63B7F9C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Zastosowanie suplementacji chromem i L-karnityną w chowie psów</w:t>
      </w:r>
      <w:r w:rsidR="0045354F">
        <w:t xml:space="preserve"> </w:t>
      </w:r>
    </w:p>
    <w:p w14:paraId="23F76C6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Zastosowanie ziół w profilaktyce i terapii wybranych chorób psów</w:t>
      </w:r>
      <w:r w:rsidR="0045354F">
        <w:t xml:space="preserve"> </w:t>
      </w:r>
    </w:p>
    <w:p w14:paraId="66060B46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Żywieniowe metody zapobiegania i łagodzenia objawów choroby stawów u psów</w:t>
      </w:r>
      <w:r w:rsidR="0045354F">
        <w:t xml:space="preserve"> </w:t>
      </w:r>
    </w:p>
    <w:p w14:paraId="10EB5932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jakości wybranych karm komercyjnych dla psów w zakresie wskaźników bezpieczeństwa żywności</w:t>
      </w:r>
    </w:p>
    <w:p w14:paraId="2FC981B2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zafałszowań karm dla psów z niezadeklarowanym źródłem białka (zwierzęcego/roślinnego)</w:t>
      </w:r>
    </w:p>
    <w:p w14:paraId="16E8CB03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wpływu wybranych składników pokarmowych na kondycję psów</w:t>
      </w:r>
    </w:p>
    <w:p w14:paraId="7BC0E410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Weryfikacja składu chemicznego karm dla psów</w:t>
      </w:r>
    </w:p>
    <w:p w14:paraId="31FA3FE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wybranych sposobów żywienia psów</w:t>
      </w:r>
    </w:p>
    <w:p w14:paraId="34DD7B1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Składniki funkcjonalne w żywieniu psów</w:t>
      </w:r>
    </w:p>
    <w:p w14:paraId="4FB05E85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Porównanie systemów żywienia psów: pokarmy surowe, żywienie „domowe" i karmy przemysłowe</w:t>
      </w:r>
    </w:p>
    <w:p w14:paraId="3C26EF0E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Właściwości biologiczne i lecznicze substancji czynnych surowców roślinnych i ich wykorzystanie w receptach ziołowych</w:t>
      </w:r>
    </w:p>
    <w:p w14:paraId="715E08F7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Optymalizacja składu diet dla psów w zależności od wieku</w:t>
      </w:r>
    </w:p>
    <w:p w14:paraId="1046F2EB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Prewencja nadwagi i otyłości psów</w:t>
      </w:r>
    </w:p>
    <w:p w14:paraId="4D5C29C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Medycyna alternatywna w weterynarii</w:t>
      </w:r>
    </w:p>
    <w:p w14:paraId="1A8DF3EA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stabilności oksydacyjnej karm przemysłowych</w:t>
      </w:r>
    </w:p>
    <w:p w14:paraId="52D31D5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przydatności psów do pracy w ratownictwie wodnym</w:t>
      </w:r>
    </w:p>
    <w:p w14:paraId="081886F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wartości odżywczej podrobów drobiowych w aspekcie żywienia psów</w:t>
      </w:r>
    </w:p>
    <w:p w14:paraId="2FFD8F36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Przydatność podrobów zwierząt monogastrycznych w diecie psów</w:t>
      </w:r>
      <w:r w:rsidR="0045354F">
        <w:t xml:space="preserve"> – </w:t>
      </w:r>
      <w:r>
        <w:t>analiza porównawcza</w:t>
      </w:r>
    </w:p>
    <w:p w14:paraId="2D6BE548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lastRenderedPageBreak/>
        <w:t>Profilaktyka żywieniowa chorób kostno-stawowych u psów ras dużych i olbrzymich</w:t>
      </w:r>
    </w:p>
    <w:p w14:paraId="1F47CCC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preparatów mlekozastępczych dla szczeniąt</w:t>
      </w:r>
    </w:p>
    <w:p w14:paraId="659B6808" w14:textId="3B93F702" w:rsidR="0195C8AF" w:rsidRDefault="0195C8AF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23DB9E86">
        <w:rPr>
          <w:rFonts w:ascii="Segoe UI" w:eastAsia="Segoe UI" w:hAnsi="Segoe UI" w:cs="Segoe UI"/>
        </w:rPr>
        <w:t>Zbilansowanie diety opartej na surowcach pochodzenia zwierzęcego typu RAW FEED dla psa wybranej rasy</w:t>
      </w:r>
    </w:p>
    <w:p w14:paraId="7BAE691C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Analiza poziomu inteligencji psów w zależności od rasy/wieku na podstawie testów inteligencji</w:t>
      </w:r>
    </w:p>
    <w:p w14:paraId="6D0347F0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Analiza predyspozycji psychicznych szczeniąt w zależności od rasy/płci na postawie testów predyspozycji psychicznych</w:t>
      </w:r>
    </w:p>
    <w:p w14:paraId="31EBAA4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przydatności psów do pracy w dogoterapii na podstawie testów predyspozycji psychicznych i umiejętności</w:t>
      </w:r>
    </w:p>
    <w:p w14:paraId="38EFB1B8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zachowania i stanu emocjonalnego psów podczas pracy w dogoterapii</w:t>
      </w:r>
    </w:p>
    <w:p w14:paraId="5E81B077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Wybrane zaburzenie zachowania psa - studium przypadku</w:t>
      </w:r>
    </w:p>
    <w:p w14:paraId="305BB028" w14:textId="77777777" w:rsidR="00F20AD9" w:rsidRPr="00F602E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F602E9">
        <w:t>Analiza przydatności psów do pracy w ratownictwie wodnym</w:t>
      </w:r>
    </w:p>
    <w:p w14:paraId="4881A9B9" w14:textId="20E6C4B6" w:rsidR="00BC55B1" w:rsidRPr="00F602E9" w:rsidRDefault="00BC55B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F602E9">
        <w:t>Możliwości wykorzystania ziół u</w:t>
      </w:r>
      <w:r w:rsidR="0045354F" w:rsidRPr="00F602E9">
        <w:t xml:space="preserve"> </w:t>
      </w:r>
      <w:r w:rsidRPr="00F602E9">
        <w:t>psów o wzmożonym wysiłku fizycznym</w:t>
      </w:r>
    </w:p>
    <w:p w14:paraId="50154FC2" w14:textId="5D50D0FB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 diet ewolucyjnych stosowanych w  żywieniu psów</w:t>
      </w:r>
    </w:p>
    <w:p w14:paraId="006E0AFF" w14:textId="1B70761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Ocena karm dla psów z</w:t>
      </w:r>
      <w:r w:rsidR="1798271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48C795A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larwami owadów</w:t>
      </w:r>
    </w:p>
    <w:p w14:paraId="788634AE" w14:textId="369D4863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Postępowanie dietetyczne przy </w:t>
      </w:r>
      <w:r w:rsidRPr="00F602E9">
        <w:rPr>
          <w:rStyle w:val="spellingerror"/>
          <w:rFonts w:ascii="Calibri" w:hAnsi="Calibri" w:cs="Calibri"/>
          <w:color w:val="000000"/>
          <w:shd w:val="clear" w:color="auto" w:fill="FFFFFF"/>
        </w:rPr>
        <w:t>osteoartrozie</w:t>
      </w: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 u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EEC766" w14:textId="2B6E49CF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 dostępnych na rynku suplementów zawierających dodatki żywieniowe poprawiające sprawność ruchową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12446B" w14:textId="4B4B4B16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Właściwości antyoksydacyjne wybranych surowców roślinnych stosowanych w żywieniu psów</w:t>
      </w:r>
    </w:p>
    <w:p w14:paraId="228C5805" w14:textId="543F7ABC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wegetariańska dla psów</w:t>
      </w:r>
    </w:p>
    <w:p w14:paraId="22547343" w14:textId="3F7206B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wpływu starzenia się na potrzeby żywieniowe psów</w:t>
      </w:r>
    </w:p>
    <w:p w14:paraId="1478D02F" w14:textId="54C07C2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domowa w żywieniu psów chorych</w:t>
      </w:r>
    </w:p>
    <w:p w14:paraId="77681AC4" w14:textId="6C1C45CB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Mięso w żywieniu psów</w:t>
      </w:r>
    </w:p>
    <w:p w14:paraId="13AE802C" w14:textId="526EBFB8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Medycyna alternatywna psów w opinii opiekunów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BDD620" w14:textId="56BDFFE5" w:rsidR="0073510B" w:rsidRPr="00C30BC6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Analiza rynku karm ekologicznych i holistycznych przeznaczonych dla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14A8B69" w14:textId="1B4B788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adekwatności żywieniowej surowej diety pudełkowej dla psów </w:t>
      </w:r>
    </w:p>
    <w:p w14:paraId="395B5059" w14:textId="1E6DEFB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stabilności oksydacyjnej suchych karm w typowych warunkach przechowywania </w:t>
      </w:r>
    </w:p>
    <w:p w14:paraId="7A91B630" w14:textId="6BADCE1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Diety stosowane w chorobach nerek – ocena i modyfikacje</w:t>
      </w:r>
    </w:p>
    <w:p w14:paraId="05C7E655" w14:textId="05AAA461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Profilaktyka chorób układu sercowo-naczyniowego i funkcjonowania gruczołu tarczowego a podaż jodu w diecie psa</w:t>
      </w:r>
    </w:p>
    <w:p w14:paraId="7E70DBA6" w14:textId="60F80A18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lastRenderedPageBreak/>
        <w:t>Wpływ procesu technologicznego na wartość odżywczą i cechy jakościowe przekąsek funkcjonalnych dla psów</w:t>
      </w:r>
    </w:p>
    <w:p w14:paraId="26A82019" w14:textId="7148D568" w:rsidR="00C30BC6" w:rsidRPr="00BF23A1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zachowań psa w środowisku domowym pod nieobecność właściciela</w:t>
      </w:r>
    </w:p>
    <w:p w14:paraId="122FF5DD" w14:textId="5955AE79" w:rsidR="00BF23A1" w:rsidRPr="002E2CBF" w:rsidRDefault="00BF23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Weryfikacja błędów żywieniowych popełnianych przez opiekunów psów i kotów</w:t>
      </w:r>
    </w:p>
    <w:p w14:paraId="47134547" w14:textId="698A20B8" w:rsidR="002E2CBF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0C71A1">
        <w:t>Wpływ uczestnictwa w zajęciach typu „przedszkole dla szczeniąt” na rozwój psychiczny i umiejętności szczeniąt </w:t>
      </w:r>
    </w:p>
    <w:p w14:paraId="73162A0D" w14:textId="02D77926" w:rsidR="000C71A1" w:rsidRPr="000C71A1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poziomu stresu odczuwanego przez psy w gabinetach weterynaryjnych</w:t>
      </w:r>
    </w:p>
    <w:p w14:paraId="1F4F6599" w14:textId="2AAA1912" w:rsidR="000C71A1" w:rsidRPr="00626487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Zaburzenia zachowania psów przebywających w schronisku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90940A" w14:textId="546EE9B4" w:rsidR="00626487" w:rsidRPr="00626487" w:rsidRDefault="00626487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zawartości składników mineralnych w komercyjnych karmach wegańskich dla psów</w:t>
      </w:r>
    </w:p>
    <w:p w14:paraId="31590B14" w14:textId="0CBCA2E8" w:rsidR="00F20AD9" w:rsidRPr="009C6B80" w:rsidRDefault="00626487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zawartości składników mineralnych w komercyjnych karmach dla psów ras dużych i olbrzymich</w:t>
      </w:r>
    </w:p>
    <w:p w14:paraId="20869A1E" w14:textId="77777777" w:rsidR="009C6B80" w:rsidRDefault="009C6B80" w:rsidP="009C6B8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Wpływ psów pasterskich rasy border collie na zachowanie małych przeżuwaczy</w:t>
      </w:r>
      <w:r>
        <w:t xml:space="preserve"> </w:t>
      </w:r>
      <w:r w:rsidRPr="00BC55B1">
        <w:t xml:space="preserve">w gospodarstwie rolnym specjalizującym się w hodowli owiec </w:t>
      </w:r>
    </w:p>
    <w:p w14:paraId="7423E7F5" w14:textId="6E56A1A3" w:rsidR="009C6B80" w:rsidRDefault="009C6B80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Markery genetyczne dysplazji stawu biodrowego u psa domowego</w:t>
      </w:r>
    </w:p>
    <w:p w14:paraId="0C83DB23" w14:textId="520A574E" w:rsidR="009C6B80" w:rsidRDefault="009C6B80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Diagnostyka przypadków zapalenia ucha zewnętrznego u psów (otitis exsterna)</w:t>
      </w:r>
    </w:p>
    <w:p w14:paraId="71C42C11" w14:textId="2E73C41B" w:rsidR="00E1321A" w:rsidRDefault="00E1321A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 xml:space="preserve">Ocena adekwatności żywieniowej ekstrudowanych karm dla psów rosnących </w:t>
      </w:r>
      <w:r w:rsidR="0026247F">
        <w:t>ze szczególnym uwzględnieniem kwasu eikozapentaenowego i dokozaheksaenowego</w:t>
      </w:r>
    </w:p>
    <w:p w14:paraId="2A370292" w14:textId="18560841" w:rsidR="0026247F" w:rsidRDefault="0026247F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Dogoterapia – świadomość tematu wśród opiekunów psów</w:t>
      </w:r>
    </w:p>
    <w:p w14:paraId="37876D2C" w14:textId="4A278748" w:rsidR="00820882" w:rsidRDefault="00820882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Tropienie użytkowe jako forma pracy nad zachowaniem psa</w:t>
      </w:r>
    </w:p>
    <w:p w14:paraId="697DB0B7" w14:textId="4AA85E9A" w:rsidR="00820882" w:rsidRPr="009C6B80" w:rsidRDefault="00820882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t>Zachowania niepożądane u psów w TOZ w Szczecinie.</w:t>
      </w:r>
    </w:p>
    <w:p w14:paraId="4302DF77" w14:textId="77777777" w:rsidR="009C6B80" w:rsidRPr="00F602E9" w:rsidRDefault="009C6B80" w:rsidP="009C6B80">
      <w:pPr>
        <w:spacing w:after="0" w:line="400" w:lineRule="exact"/>
      </w:pPr>
    </w:p>
    <w:p w14:paraId="01D7F21F" w14:textId="77777777" w:rsidR="00C07DDB" w:rsidRDefault="00C07DDB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7AA13A85" w14:textId="01B7C39C" w:rsidR="00F20AD9" w:rsidRPr="00B372CF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Przeżuwających</w:t>
      </w:r>
    </w:p>
    <w:p w14:paraId="164F0757" w14:textId="77777777" w:rsidR="00F20AD9" w:rsidRDefault="00F20AD9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>
        <w:t>Przygotowanie i analiza ankiet dotyczących wybranych aspektów hodowli psów</w:t>
      </w:r>
    </w:p>
    <w:p w14:paraId="4CF42D01" w14:textId="77777777" w:rsidR="00BC55B1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 xml:space="preserve">Zastosowanie metod eksploracji danych (data mining) do analizy informacji z dokumentacji kynologicznej </w:t>
      </w:r>
    </w:p>
    <w:p w14:paraId="4E6F6723" w14:textId="77777777" w:rsidR="0045354F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 xml:space="preserve">Charakterystyka genów odpowiedzialnych za różne formy łaciatości u psów </w:t>
      </w:r>
    </w:p>
    <w:p w14:paraId="22D49983" w14:textId="6FE5CA8A" w:rsidR="00BC55B1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>Analiza molekularna genów odpowiedzialnych za strukturę włosów u psów</w:t>
      </w:r>
    </w:p>
    <w:p w14:paraId="3758DF55" w14:textId="0338047A" w:rsidR="00F20AD9" w:rsidRDefault="00C07DDB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>
        <w:t>Analiza statystyczna schorzeń psów na terenie Szczecina</w:t>
      </w:r>
    </w:p>
    <w:sectPr w:rsidR="00F20AD9" w:rsidSect="00B614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92A0" w14:textId="77777777" w:rsidR="00F43BEC" w:rsidRDefault="00F43BEC" w:rsidP="00626487">
      <w:pPr>
        <w:spacing w:after="0" w:line="240" w:lineRule="auto"/>
      </w:pPr>
      <w:r>
        <w:separator/>
      </w:r>
    </w:p>
  </w:endnote>
  <w:endnote w:type="continuationSeparator" w:id="0">
    <w:p w14:paraId="63451F61" w14:textId="77777777" w:rsidR="00F43BEC" w:rsidRDefault="00F43BEC" w:rsidP="0062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8944" w14:textId="77777777" w:rsidR="00F43BEC" w:rsidRDefault="00F43BEC" w:rsidP="00626487">
      <w:pPr>
        <w:spacing w:after="0" w:line="240" w:lineRule="auto"/>
      </w:pPr>
      <w:r>
        <w:separator/>
      </w:r>
    </w:p>
  </w:footnote>
  <w:footnote w:type="continuationSeparator" w:id="0">
    <w:p w14:paraId="30E97590" w14:textId="77777777" w:rsidR="00F43BEC" w:rsidRDefault="00F43BEC" w:rsidP="0062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76"/>
      <w:gridCol w:w="8253"/>
    </w:tblGrid>
    <w:tr w:rsidR="00821DAA" w:rsidRPr="00526A41" w14:paraId="283D2028" w14:textId="77777777" w:rsidTr="00C54E60">
      <w:tc>
        <w:tcPr>
          <w:tcW w:w="959" w:type="dxa"/>
        </w:tcPr>
        <w:p w14:paraId="2483C649" w14:textId="3B9EFA85" w:rsidR="00821DAA" w:rsidRPr="00526A41" w:rsidRDefault="00821DAA" w:rsidP="00821DA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703A93" wp14:editId="1F4BD7B5">
                <wp:extent cx="482600" cy="5746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22" t="17267" r="69452" b="232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  <w:vAlign w:val="center"/>
        </w:tcPr>
        <w:p w14:paraId="6E5AB0CA" w14:textId="77777777" w:rsidR="00821DAA" w:rsidRPr="00526A41" w:rsidRDefault="00821DAA" w:rsidP="00821DAA">
          <w:pPr>
            <w:pStyle w:val="Nagwek"/>
            <w:jc w:val="both"/>
            <w:rPr>
              <w:rFonts w:ascii="Cambria" w:hAnsi="Cambria"/>
              <w:b/>
              <w:smallCaps/>
              <w:sz w:val="28"/>
              <w:szCs w:val="28"/>
            </w:rPr>
          </w:pPr>
          <w:r w:rsidRPr="00526A41">
            <w:rPr>
              <w:rFonts w:ascii="Cambria" w:hAnsi="Cambria"/>
              <w:b/>
              <w:smallCaps/>
              <w:sz w:val="28"/>
              <w:szCs w:val="28"/>
            </w:rPr>
            <w:t>kynologia S1</w:t>
          </w:r>
        </w:p>
      </w:tc>
    </w:tr>
  </w:tbl>
  <w:p w14:paraId="0F699E62" w14:textId="77777777" w:rsidR="00821DAA" w:rsidRDefault="00821DAA" w:rsidP="00821D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E9D"/>
    <w:multiLevelType w:val="hybridMultilevel"/>
    <w:tmpl w:val="0E3C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2C3"/>
    <w:multiLevelType w:val="hybridMultilevel"/>
    <w:tmpl w:val="7632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634"/>
    <w:multiLevelType w:val="hybridMultilevel"/>
    <w:tmpl w:val="1DA8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6B3"/>
    <w:multiLevelType w:val="hybridMultilevel"/>
    <w:tmpl w:val="EC4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6FB8"/>
    <w:multiLevelType w:val="hybridMultilevel"/>
    <w:tmpl w:val="FD5C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5F5"/>
    <w:multiLevelType w:val="hybridMultilevel"/>
    <w:tmpl w:val="1562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48EB"/>
    <w:multiLevelType w:val="hybridMultilevel"/>
    <w:tmpl w:val="401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E0A"/>
    <w:multiLevelType w:val="hybridMultilevel"/>
    <w:tmpl w:val="9282091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384C"/>
    <w:multiLevelType w:val="hybridMultilevel"/>
    <w:tmpl w:val="EAC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438"/>
    <w:multiLevelType w:val="hybridMultilevel"/>
    <w:tmpl w:val="20B29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16C32"/>
    <w:multiLevelType w:val="hybridMultilevel"/>
    <w:tmpl w:val="84FC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5EE"/>
    <w:multiLevelType w:val="hybridMultilevel"/>
    <w:tmpl w:val="1FC2DBDA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81BE0"/>
    <w:multiLevelType w:val="hybridMultilevel"/>
    <w:tmpl w:val="0F1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E69F3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A64"/>
    <w:multiLevelType w:val="hybridMultilevel"/>
    <w:tmpl w:val="5A78108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587E"/>
    <w:multiLevelType w:val="hybridMultilevel"/>
    <w:tmpl w:val="33468F2A"/>
    <w:lvl w:ilvl="0" w:tplc="A03A6B1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95354"/>
    <w:multiLevelType w:val="hybridMultilevel"/>
    <w:tmpl w:val="2CF28AA8"/>
    <w:lvl w:ilvl="0" w:tplc="8ABE26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7AF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407A0"/>
    <w:multiLevelType w:val="hybridMultilevel"/>
    <w:tmpl w:val="59FE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978F4"/>
    <w:multiLevelType w:val="hybridMultilevel"/>
    <w:tmpl w:val="98BC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B4C49"/>
    <w:multiLevelType w:val="hybridMultilevel"/>
    <w:tmpl w:val="C77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762CA"/>
    <w:multiLevelType w:val="hybridMultilevel"/>
    <w:tmpl w:val="6E46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29445">
    <w:abstractNumId w:val="6"/>
  </w:num>
  <w:num w:numId="2" w16cid:durableId="2104953453">
    <w:abstractNumId w:val="14"/>
  </w:num>
  <w:num w:numId="3" w16cid:durableId="1510484400">
    <w:abstractNumId w:val="15"/>
  </w:num>
  <w:num w:numId="4" w16cid:durableId="330135881">
    <w:abstractNumId w:val="11"/>
  </w:num>
  <w:num w:numId="5" w16cid:durableId="1455978499">
    <w:abstractNumId w:val="7"/>
  </w:num>
  <w:num w:numId="6" w16cid:durableId="1267687359">
    <w:abstractNumId w:val="10"/>
  </w:num>
  <w:num w:numId="7" w16cid:durableId="2067947445">
    <w:abstractNumId w:val="8"/>
  </w:num>
  <w:num w:numId="8" w16cid:durableId="1017584225">
    <w:abstractNumId w:val="12"/>
  </w:num>
  <w:num w:numId="9" w16cid:durableId="1423528081">
    <w:abstractNumId w:val="18"/>
  </w:num>
  <w:num w:numId="10" w16cid:durableId="1992251117">
    <w:abstractNumId w:val="13"/>
  </w:num>
  <w:num w:numId="11" w16cid:durableId="1809668631">
    <w:abstractNumId w:val="17"/>
  </w:num>
  <w:num w:numId="12" w16cid:durableId="1578124864">
    <w:abstractNumId w:val="5"/>
  </w:num>
  <w:num w:numId="13" w16cid:durableId="932516356">
    <w:abstractNumId w:val="4"/>
  </w:num>
  <w:num w:numId="14" w16cid:durableId="1167668355">
    <w:abstractNumId w:val="20"/>
  </w:num>
  <w:num w:numId="15" w16cid:durableId="1022626636">
    <w:abstractNumId w:val="19"/>
  </w:num>
  <w:num w:numId="16" w16cid:durableId="1468545057">
    <w:abstractNumId w:val="1"/>
  </w:num>
  <w:num w:numId="17" w16cid:durableId="80178596">
    <w:abstractNumId w:val="0"/>
  </w:num>
  <w:num w:numId="18" w16cid:durableId="648903259">
    <w:abstractNumId w:val="2"/>
  </w:num>
  <w:num w:numId="19" w16cid:durableId="442580355">
    <w:abstractNumId w:val="21"/>
  </w:num>
  <w:num w:numId="20" w16cid:durableId="1908150069">
    <w:abstractNumId w:val="3"/>
  </w:num>
  <w:num w:numId="21" w16cid:durableId="1926306585">
    <w:abstractNumId w:val="9"/>
  </w:num>
  <w:num w:numId="22" w16cid:durableId="6788914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C0"/>
    <w:rsid w:val="00032471"/>
    <w:rsid w:val="00037C5F"/>
    <w:rsid w:val="00041A34"/>
    <w:rsid w:val="0004421F"/>
    <w:rsid w:val="00054CF9"/>
    <w:rsid w:val="00074E29"/>
    <w:rsid w:val="000C71A1"/>
    <w:rsid w:val="000E2670"/>
    <w:rsid w:val="001428FA"/>
    <w:rsid w:val="001F7D6C"/>
    <w:rsid w:val="00202D9A"/>
    <w:rsid w:val="0026247F"/>
    <w:rsid w:val="00275145"/>
    <w:rsid w:val="002769B6"/>
    <w:rsid w:val="0028531A"/>
    <w:rsid w:val="002C4B9C"/>
    <w:rsid w:val="002E2CBF"/>
    <w:rsid w:val="00316770"/>
    <w:rsid w:val="003408B3"/>
    <w:rsid w:val="00340A51"/>
    <w:rsid w:val="0034207E"/>
    <w:rsid w:val="004435F2"/>
    <w:rsid w:val="0045354F"/>
    <w:rsid w:val="004B29E3"/>
    <w:rsid w:val="004D4A12"/>
    <w:rsid w:val="004F4291"/>
    <w:rsid w:val="00581AB0"/>
    <w:rsid w:val="005D2342"/>
    <w:rsid w:val="00626487"/>
    <w:rsid w:val="00633F79"/>
    <w:rsid w:val="00671EDC"/>
    <w:rsid w:val="0067331F"/>
    <w:rsid w:val="00682B1A"/>
    <w:rsid w:val="006E67A1"/>
    <w:rsid w:val="00731C1F"/>
    <w:rsid w:val="0073510B"/>
    <w:rsid w:val="00750B0A"/>
    <w:rsid w:val="00794BA0"/>
    <w:rsid w:val="007B6F04"/>
    <w:rsid w:val="00820882"/>
    <w:rsid w:val="00821DAA"/>
    <w:rsid w:val="00827C17"/>
    <w:rsid w:val="00844E7F"/>
    <w:rsid w:val="00875C33"/>
    <w:rsid w:val="008875C9"/>
    <w:rsid w:val="008D68D7"/>
    <w:rsid w:val="008E11E0"/>
    <w:rsid w:val="009154C5"/>
    <w:rsid w:val="009523D4"/>
    <w:rsid w:val="00966053"/>
    <w:rsid w:val="00966B40"/>
    <w:rsid w:val="00973DC0"/>
    <w:rsid w:val="009A1288"/>
    <w:rsid w:val="009C6B80"/>
    <w:rsid w:val="009F314D"/>
    <w:rsid w:val="00A30BA9"/>
    <w:rsid w:val="00A33837"/>
    <w:rsid w:val="00A42A7A"/>
    <w:rsid w:val="00A45D84"/>
    <w:rsid w:val="00AA62C3"/>
    <w:rsid w:val="00AB4A49"/>
    <w:rsid w:val="00AC23DE"/>
    <w:rsid w:val="00AD3500"/>
    <w:rsid w:val="00AE754B"/>
    <w:rsid w:val="00B372CF"/>
    <w:rsid w:val="00B614A8"/>
    <w:rsid w:val="00B8108E"/>
    <w:rsid w:val="00B92A64"/>
    <w:rsid w:val="00BB0B9F"/>
    <w:rsid w:val="00BC1F2F"/>
    <w:rsid w:val="00BC55B1"/>
    <w:rsid w:val="00BF23A1"/>
    <w:rsid w:val="00C07DDB"/>
    <w:rsid w:val="00C13AF1"/>
    <w:rsid w:val="00C23AF3"/>
    <w:rsid w:val="00C30BC6"/>
    <w:rsid w:val="00C838D1"/>
    <w:rsid w:val="00CA3DAF"/>
    <w:rsid w:val="00D13956"/>
    <w:rsid w:val="00D44180"/>
    <w:rsid w:val="00D66E73"/>
    <w:rsid w:val="00DA4645"/>
    <w:rsid w:val="00DD47F4"/>
    <w:rsid w:val="00E1321A"/>
    <w:rsid w:val="00E30788"/>
    <w:rsid w:val="00E42019"/>
    <w:rsid w:val="00E50577"/>
    <w:rsid w:val="00E86718"/>
    <w:rsid w:val="00E9562D"/>
    <w:rsid w:val="00EB14DB"/>
    <w:rsid w:val="00F07376"/>
    <w:rsid w:val="00F1284F"/>
    <w:rsid w:val="00F20AD9"/>
    <w:rsid w:val="00F43BEC"/>
    <w:rsid w:val="00F602E9"/>
    <w:rsid w:val="00FB4CC9"/>
    <w:rsid w:val="00FF3555"/>
    <w:rsid w:val="0195C8AF"/>
    <w:rsid w:val="03830E52"/>
    <w:rsid w:val="03A7DEE3"/>
    <w:rsid w:val="03D0022F"/>
    <w:rsid w:val="078F7A99"/>
    <w:rsid w:val="08530D49"/>
    <w:rsid w:val="0D27459F"/>
    <w:rsid w:val="0FE07997"/>
    <w:rsid w:val="1798271E"/>
    <w:rsid w:val="1BCEE3A3"/>
    <w:rsid w:val="1F2A0541"/>
    <w:rsid w:val="23DB9E86"/>
    <w:rsid w:val="2C11C584"/>
    <w:rsid w:val="31BC4865"/>
    <w:rsid w:val="35B575F4"/>
    <w:rsid w:val="3A66C466"/>
    <w:rsid w:val="3C3E4A7B"/>
    <w:rsid w:val="41D17F0C"/>
    <w:rsid w:val="41D5F507"/>
    <w:rsid w:val="41EB5479"/>
    <w:rsid w:val="42052B2D"/>
    <w:rsid w:val="4820E9E8"/>
    <w:rsid w:val="48C795AE"/>
    <w:rsid w:val="4D93D592"/>
    <w:rsid w:val="4F7CBC3E"/>
    <w:rsid w:val="5A273B88"/>
    <w:rsid w:val="5B1C3933"/>
    <w:rsid w:val="642674D8"/>
    <w:rsid w:val="649288C9"/>
    <w:rsid w:val="68D2CF31"/>
    <w:rsid w:val="6B5DAA48"/>
    <w:rsid w:val="6C2FFC92"/>
    <w:rsid w:val="6E45A483"/>
    <w:rsid w:val="75310370"/>
    <w:rsid w:val="775DA1B8"/>
    <w:rsid w:val="7C988A10"/>
    <w:rsid w:val="7DB92F42"/>
    <w:rsid w:val="7D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9856BF"/>
  <w15:docId w15:val="{D22AC54B-0CC6-43EF-93CC-10521A7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D9"/>
    <w:pPr>
      <w:ind w:left="720"/>
      <w:contextualSpacing/>
    </w:pPr>
  </w:style>
  <w:style w:type="character" w:customStyle="1" w:styleId="spellingerror">
    <w:name w:val="spellingerror"/>
    <w:basedOn w:val="Domylnaczcionkaakapitu"/>
    <w:rsid w:val="0073510B"/>
  </w:style>
  <w:style w:type="character" w:customStyle="1" w:styleId="normaltextrun">
    <w:name w:val="normaltextrun"/>
    <w:basedOn w:val="Domylnaczcionkaakapitu"/>
    <w:rsid w:val="0073510B"/>
  </w:style>
  <w:style w:type="character" w:customStyle="1" w:styleId="eop">
    <w:name w:val="eop"/>
    <w:basedOn w:val="Domylnaczcionkaakapitu"/>
    <w:rsid w:val="0073510B"/>
  </w:style>
  <w:style w:type="paragraph" w:customStyle="1" w:styleId="Default">
    <w:name w:val="Default"/>
    <w:rsid w:val="00626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AA"/>
  </w:style>
  <w:style w:type="paragraph" w:styleId="Stopka">
    <w:name w:val="footer"/>
    <w:basedOn w:val="Normalny"/>
    <w:link w:val="StopkaZnak"/>
    <w:uiPriority w:val="99"/>
    <w:unhideWhenUsed/>
    <w:rsid w:val="0082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AA"/>
  </w:style>
  <w:style w:type="character" w:customStyle="1" w:styleId="markedcontent">
    <w:name w:val="markedcontent"/>
    <w:basedOn w:val="Domylnaczcionkaakapitu"/>
    <w:rsid w:val="00EB14DB"/>
  </w:style>
  <w:style w:type="paragraph" w:customStyle="1" w:styleId="xparagraph">
    <w:name w:val="x_paragraph"/>
    <w:basedOn w:val="Normalny"/>
    <w:rsid w:val="00EB14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4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4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6" ma:contentTypeDescription="Utwórz nowy dokument." ma:contentTypeScope="" ma:versionID="def2fcca2efe6e16d768485c4194e741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456ff13edaccb76f275d547450aa86c8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B74C8-8A04-4BF7-A08D-2E5E7B55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B8399-A9F7-406E-9BAC-99114022B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3533A-53C9-452F-9A04-721B8BE1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97822-23bc-442e-a34b-f731a881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cp:lastModifiedBy>Ewa Kalicka</cp:lastModifiedBy>
  <cp:revision>15</cp:revision>
  <dcterms:created xsi:type="dcterms:W3CDTF">2022-07-06T11:48:00Z</dcterms:created>
  <dcterms:modified xsi:type="dcterms:W3CDTF">2023-02-09T11:27:00Z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2022-07-04T10:34:33Z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55ccda9e-d4ff-4b0e-b750-7034a00b7614</vt:lpwstr>
  </property>
  <property fmtid="{D5CDD505-2E9C-101B-9397-08002B2CF9AE}" pid="9" name="MSIP_Label_50945193-57ff-457d-9504-518e9bfb59a9_ContentBits">
    <vt:lpwstr>0</vt:lpwstr>
  </property>
</Properties>
</file>