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AA8A" w14:textId="1D60DB33" w:rsidR="00E45BF4" w:rsidRDefault="005958A4" w:rsidP="00961652">
      <w:pPr>
        <w:pStyle w:val="Tytu"/>
      </w:pPr>
      <w:r w:rsidRPr="00C71164">
        <w:t>KOMUNIKAT</w:t>
      </w:r>
      <w:r>
        <w:t xml:space="preserve"> </w:t>
      </w:r>
      <w:r w:rsidR="00961652">
        <w:t>nr</w:t>
      </w:r>
      <w:r w:rsidR="0082201E">
        <w:t xml:space="preserve"> 13</w:t>
      </w:r>
    </w:p>
    <w:p w14:paraId="63704A45" w14:textId="0463CC37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82201E">
        <w:rPr>
          <w:sz w:val="28"/>
          <w:szCs w:val="28"/>
        </w:rPr>
        <w:t xml:space="preserve"> 29</w:t>
      </w:r>
      <w:r w:rsidR="003811F1">
        <w:rPr>
          <w:sz w:val="28"/>
          <w:szCs w:val="28"/>
        </w:rPr>
        <w:t xml:space="preserve"> maja</w:t>
      </w:r>
      <w:r w:rsidR="00E647BF">
        <w:rPr>
          <w:sz w:val="28"/>
          <w:szCs w:val="28"/>
        </w:rPr>
        <w:t xml:space="preserve"> 202</w:t>
      </w:r>
      <w:r w:rsidR="003811F1">
        <w:rPr>
          <w:sz w:val="28"/>
          <w:szCs w:val="28"/>
        </w:rPr>
        <w:t>4</w:t>
      </w:r>
      <w:r w:rsidRPr="009E689D">
        <w:rPr>
          <w:sz w:val="28"/>
          <w:szCs w:val="28"/>
        </w:rPr>
        <w:t xml:space="preserve"> r.</w:t>
      </w:r>
    </w:p>
    <w:p w14:paraId="65DE269C" w14:textId="24B0ECEC" w:rsidR="00507D49" w:rsidRPr="009E689D" w:rsidRDefault="00D80CBD" w:rsidP="00D80CBD">
      <w:pPr>
        <w:pStyle w:val="Nagwek1"/>
        <w:rPr>
          <w:rFonts w:ascii="Times New Roman" w:hAnsi="Times New Roman" w:cs="Times New Roman"/>
        </w:rPr>
      </w:pPr>
      <w:r w:rsidRPr="00D80CBD">
        <w:rPr>
          <w:rFonts w:ascii="Times New Roman" w:hAnsi="Times New Roman" w:cs="Times New Roman"/>
        </w:rPr>
        <w:t>o harmonogramie i godzinowym rozkładzie zajęć</w:t>
      </w:r>
      <w:r w:rsidR="001B00EF">
        <w:rPr>
          <w:rFonts w:ascii="Times New Roman" w:hAnsi="Times New Roman" w:cs="Times New Roman"/>
        </w:rPr>
        <w:t xml:space="preserve"> </w:t>
      </w:r>
      <w:r w:rsidRPr="00D80CBD">
        <w:rPr>
          <w:rFonts w:ascii="Times New Roman" w:hAnsi="Times New Roman" w:cs="Times New Roman"/>
        </w:rPr>
        <w:t xml:space="preserve">zjazdów </w:t>
      </w:r>
      <w:r w:rsidR="001B00EF">
        <w:rPr>
          <w:rFonts w:ascii="Times New Roman" w:hAnsi="Times New Roman" w:cs="Times New Roman"/>
        </w:rPr>
        <w:br/>
      </w:r>
      <w:r w:rsidRPr="00D80CBD">
        <w:rPr>
          <w:rFonts w:ascii="Times New Roman" w:hAnsi="Times New Roman" w:cs="Times New Roman"/>
        </w:rPr>
        <w:t>studiów niestacjonarnych I</w:t>
      </w:r>
      <w:r w:rsidR="008D0A6F">
        <w:rPr>
          <w:rFonts w:ascii="Times New Roman" w:hAnsi="Times New Roman" w:cs="Times New Roman"/>
        </w:rPr>
        <w:t xml:space="preserve"> </w:t>
      </w:r>
      <w:proofErr w:type="spellStart"/>
      <w:r w:rsidR="008D0A6F">
        <w:rPr>
          <w:rFonts w:ascii="Times New Roman" w:hAnsi="Times New Roman" w:cs="Times New Roman"/>
        </w:rPr>
        <w:t>i</w:t>
      </w:r>
      <w:proofErr w:type="spellEnd"/>
      <w:r w:rsidRPr="00D80CBD">
        <w:rPr>
          <w:rFonts w:ascii="Times New Roman" w:hAnsi="Times New Roman" w:cs="Times New Roman"/>
        </w:rPr>
        <w:t xml:space="preserve"> II stopnia</w:t>
      </w:r>
      <w:r w:rsidR="006F4359">
        <w:rPr>
          <w:rFonts w:ascii="Times New Roman" w:hAnsi="Times New Roman" w:cs="Times New Roman"/>
        </w:rPr>
        <w:t>,</w:t>
      </w:r>
      <w:r w:rsidRPr="00D80CBD">
        <w:rPr>
          <w:rFonts w:ascii="Times New Roman" w:hAnsi="Times New Roman" w:cs="Times New Roman"/>
        </w:rPr>
        <w:t xml:space="preserve"> studiów podyplomowych</w:t>
      </w:r>
      <w:r w:rsidR="001B00EF">
        <w:rPr>
          <w:rFonts w:ascii="Times New Roman" w:hAnsi="Times New Roman" w:cs="Times New Roman"/>
        </w:rPr>
        <w:t xml:space="preserve"> </w:t>
      </w:r>
      <w:r w:rsidR="006F4359">
        <w:rPr>
          <w:rFonts w:ascii="Times New Roman" w:hAnsi="Times New Roman" w:cs="Times New Roman"/>
        </w:rPr>
        <w:t xml:space="preserve">oraz Szkoły Doktorskiej </w:t>
      </w:r>
      <w:r w:rsidR="001B00EF">
        <w:rPr>
          <w:rFonts w:ascii="Times New Roman" w:hAnsi="Times New Roman" w:cs="Times New Roman"/>
        </w:rPr>
        <w:br/>
      </w:r>
      <w:r w:rsidRPr="00D80CBD">
        <w:rPr>
          <w:rFonts w:ascii="Times New Roman" w:hAnsi="Times New Roman" w:cs="Times New Roman"/>
        </w:rPr>
        <w:t>w roku akademickim 20</w:t>
      </w:r>
      <w:r>
        <w:rPr>
          <w:rFonts w:ascii="Times New Roman" w:hAnsi="Times New Roman" w:cs="Times New Roman"/>
        </w:rPr>
        <w:t>2</w:t>
      </w:r>
      <w:r w:rsidR="0062043A">
        <w:rPr>
          <w:rFonts w:ascii="Times New Roman" w:hAnsi="Times New Roman" w:cs="Times New Roman"/>
        </w:rPr>
        <w:t>4</w:t>
      </w:r>
      <w:r w:rsidRPr="00D80CBD">
        <w:rPr>
          <w:rFonts w:ascii="Times New Roman" w:hAnsi="Times New Roman" w:cs="Times New Roman"/>
        </w:rPr>
        <w:t>/202</w:t>
      </w:r>
      <w:r w:rsidR="0062043A">
        <w:rPr>
          <w:rFonts w:ascii="Times New Roman" w:hAnsi="Times New Roman" w:cs="Times New Roman"/>
        </w:rPr>
        <w:t>5</w:t>
      </w:r>
    </w:p>
    <w:p w14:paraId="517855C0" w14:textId="2F6B4B96" w:rsidR="00105B38" w:rsidRPr="00D0124D" w:rsidRDefault="00D80CBD" w:rsidP="00D0124D">
      <w:pPr>
        <w:pStyle w:val="podstawaprawna"/>
        <w:numPr>
          <w:ilvl w:val="0"/>
          <w:numId w:val="0"/>
        </w:numPr>
      </w:pPr>
      <w:r w:rsidRPr="00D80CBD">
        <w:t>Zgodnie z</w:t>
      </w:r>
      <w:r w:rsidR="00DE7720">
        <w:t xml:space="preserve">e </w:t>
      </w:r>
      <w:r w:rsidR="00B9058C">
        <w:t xml:space="preserve">szczegółowym </w:t>
      </w:r>
      <w:r>
        <w:t xml:space="preserve">harmonogramem </w:t>
      </w:r>
      <w:r w:rsidRPr="00D80CBD">
        <w:t>organizacj</w:t>
      </w:r>
      <w:r>
        <w:t>i</w:t>
      </w:r>
      <w:r w:rsidRPr="00D80CBD">
        <w:t xml:space="preserve"> roku akademickiego 20</w:t>
      </w:r>
      <w:r>
        <w:t>2</w:t>
      </w:r>
      <w:r w:rsidR="0062043A">
        <w:t>4</w:t>
      </w:r>
      <w:r w:rsidRPr="00D80CBD">
        <w:t>/202</w:t>
      </w:r>
      <w:r w:rsidR="0062043A">
        <w:t>5</w:t>
      </w:r>
      <w:r w:rsidRPr="00D80CBD">
        <w:t>, przyjęt</w:t>
      </w:r>
      <w:r w:rsidR="003A3DFB">
        <w:t>ym</w:t>
      </w:r>
      <w:r w:rsidRPr="00D80CBD">
        <w:t xml:space="preserve"> </w:t>
      </w:r>
      <w:r>
        <w:t>zarządzeni</w:t>
      </w:r>
      <w:r w:rsidR="0069764A">
        <w:t>e</w:t>
      </w:r>
      <w:r>
        <w:t>m</w:t>
      </w:r>
      <w:r w:rsidRPr="00D80CBD">
        <w:t xml:space="preserve"> nr</w:t>
      </w:r>
      <w:r>
        <w:t> </w:t>
      </w:r>
      <w:r w:rsidR="00214651">
        <w:t>34</w:t>
      </w:r>
      <w:r w:rsidR="00084F38">
        <w:t xml:space="preserve"> </w:t>
      </w:r>
      <w:r>
        <w:t>Rektora</w:t>
      </w:r>
      <w:r w:rsidRPr="00D80CBD">
        <w:t xml:space="preserve"> ZUT z dnia </w:t>
      </w:r>
      <w:r w:rsidR="00484044">
        <w:t>2</w:t>
      </w:r>
      <w:r w:rsidR="00214651">
        <w:t>3</w:t>
      </w:r>
      <w:r w:rsidR="008D0A6F">
        <w:t xml:space="preserve"> </w:t>
      </w:r>
      <w:r w:rsidR="0082000D">
        <w:t>kwietnia</w:t>
      </w:r>
      <w:r w:rsidRPr="00D80CBD">
        <w:t xml:space="preserve"> 20</w:t>
      </w:r>
      <w:r>
        <w:t>2</w:t>
      </w:r>
      <w:r w:rsidR="00214651">
        <w:t>4</w:t>
      </w:r>
      <w:r w:rsidRPr="00D80CBD">
        <w:t xml:space="preserve"> r. w sprawie</w:t>
      </w:r>
      <w:r w:rsidR="00164ADE">
        <w:t xml:space="preserve"> określenia</w:t>
      </w:r>
      <w:r w:rsidRPr="00D80CBD">
        <w:t xml:space="preserve"> </w:t>
      </w:r>
      <w:r>
        <w:t>harmonogramu</w:t>
      </w:r>
      <w:r w:rsidRPr="00D80CBD">
        <w:t xml:space="preserve"> organizacji </w:t>
      </w:r>
      <w:r w:rsidRPr="001B00EF">
        <w:t>roku akademickiego 202</w:t>
      </w:r>
      <w:r w:rsidR="00DD57CC">
        <w:t>4</w:t>
      </w:r>
      <w:r w:rsidRPr="001B00EF">
        <w:t>/202</w:t>
      </w:r>
      <w:r w:rsidR="00DD57CC">
        <w:t>5</w:t>
      </w:r>
      <w:r w:rsidR="006F4359" w:rsidRPr="001B00EF">
        <w:t>,</w:t>
      </w:r>
      <w:r w:rsidRPr="001B00EF">
        <w:t xml:space="preserve"> §</w:t>
      </w:r>
      <w:r w:rsidR="003A3DFB" w:rsidRPr="001B00EF">
        <w:t> </w:t>
      </w:r>
      <w:r w:rsidR="00573298" w:rsidRPr="001B00EF">
        <w:t>5</w:t>
      </w:r>
      <w:r w:rsidRPr="001B00EF">
        <w:t xml:space="preserve"> ust.</w:t>
      </w:r>
      <w:r w:rsidR="003A3DFB" w:rsidRPr="001B00EF">
        <w:t> </w:t>
      </w:r>
      <w:r w:rsidRPr="001B00EF">
        <w:t>1</w:t>
      </w:r>
      <w:r w:rsidR="001B00EF" w:rsidRPr="001B00EF">
        <w:t xml:space="preserve"> i </w:t>
      </w:r>
      <w:r w:rsidR="008B712B" w:rsidRPr="001B00EF">
        <w:t>5</w:t>
      </w:r>
      <w:r w:rsidR="001B00EF" w:rsidRPr="001B00EF">
        <w:t xml:space="preserve"> </w:t>
      </w:r>
      <w:r w:rsidRPr="001B00EF">
        <w:t>Regulaminu studiów podyplomowych w</w:t>
      </w:r>
      <w:r w:rsidR="008D0A6F" w:rsidRPr="001B00EF">
        <w:t> </w:t>
      </w:r>
      <w:r w:rsidR="001B00EF" w:rsidRPr="001B00EF">
        <w:t>ZUT</w:t>
      </w:r>
      <w:r w:rsidRPr="000F78CB">
        <w:t xml:space="preserve"> (zarządzenie nr</w:t>
      </w:r>
      <w:r w:rsidR="008D0A6F">
        <w:t> </w:t>
      </w:r>
      <w:r w:rsidR="00573298" w:rsidRPr="000F78CB">
        <w:t>45</w:t>
      </w:r>
      <w:r w:rsidRPr="000F78CB">
        <w:t xml:space="preserve"> Rektora ZUT z dnia </w:t>
      </w:r>
      <w:r w:rsidR="00573298" w:rsidRPr="000F78CB">
        <w:t>11</w:t>
      </w:r>
      <w:r w:rsidRPr="000F78CB">
        <w:t xml:space="preserve"> </w:t>
      </w:r>
      <w:r w:rsidR="00573298" w:rsidRPr="000F78CB">
        <w:t>lipca</w:t>
      </w:r>
      <w:r w:rsidRPr="000F78CB">
        <w:t xml:space="preserve"> 201</w:t>
      </w:r>
      <w:r w:rsidR="00573298" w:rsidRPr="000F78CB">
        <w:t>9</w:t>
      </w:r>
      <w:r w:rsidRPr="000F78CB">
        <w:t xml:space="preserve"> r., z późn. zm.)</w:t>
      </w:r>
      <w:r w:rsidR="006F4359">
        <w:t xml:space="preserve"> oraz </w:t>
      </w:r>
      <w:r w:rsidR="006F4359" w:rsidRPr="000F78CB">
        <w:t>§</w:t>
      </w:r>
      <w:r w:rsidR="006F4359">
        <w:t xml:space="preserve"> 6 ust. 5 pkt 1 Regulaminu Szkoły Doktorskiej </w:t>
      </w:r>
      <w:r w:rsidR="006F4359" w:rsidRPr="006F4359">
        <w:t>w</w:t>
      </w:r>
      <w:r w:rsidR="006F4359">
        <w:t> </w:t>
      </w:r>
      <w:r w:rsidR="001B00EF">
        <w:t xml:space="preserve">ZUT </w:t>
      </w:r>
      <w:r w:rsidR="006F4359">
        <w:t>(uchwała nr 68 Senatu ZUT z dnia 28 marca 2022 r.)</w:t>
      </w:r>
      <w:r w:rsidRPr="000F78CB">
        <w:t>,</w:t>
      </w:r>
      <w:r w:rsidRPr="00D80CBD">
        <w:t xml:space="preserve"> ustala się harmonogram i</w:t>
      </w:r>
      <w:r w:rsidR="0080717B">
        <w:t> </w:t>
      </w:r>
      <w:r w:rsidRPr="00D80CBD">
        <w:t xml:space="preserve">godzinowy rozkład </w:t>
      </w:r>
      <w:r w:rsidR="008D0A6F">
        <w:t xml:space="preserve">zajęć </w:t>
      </w:r>
      <w:r w:rsidRPr="00D80CBD">
        <w:t>zjazdów studiów niestacjonarnych I</w:t>
      </w:r>
      <w:r w:rsidR="008D0A6F">
        <w:t xml:space="preserve"> </w:t>
      </w:r>
      <w:proofErr w:type="spellStart"/>
      <w:r w:rsidR="008D0A6F">
        <w:t>i</w:t>
      </w:r>
      <w:proofErr w:type="spellEnd"/>
      <w:r w:rsidRPr="00D80CBD">
        <w:t xml:space="preserve"> II stopnia</w:t>
      </w:r>
      <w:r w:rsidR="006F4359">
        <w:t xml:space="preserve">, </w:t>
      </w:r>
      <w:r w:rsidRPr="00D80CBD">
        <w:t xml:space="preserve">studiów </w:t>
      </w:r>
      <w:r w:rsidRPr="00B46385">
        <w:rPr>
          <w:spacing w:val="-4"/>
        </w:rPr>
        <w:t>podyplomowych</w:t>
      </w:r>
      <w:r w:rsidR="006F4359" w:rsidRPr="00B46385">
        <w:rPr>
          <w:spacing w:val="-4"/>
        </w:rPr>
        <w:t xml:space="preserve"> oraz Szkoły Doktorskiej</w:t>
      </w:r>
      <w:r w:rsidRPr="00B46385">
        <w:rPr>
          <w:spacing w:val="-4"/>
        </w:rPr>
        <w:t xml:space="preserve"> w roku akademickim 20</w:t>
      </w:r>
      <w:r w:rsidR="00DB41E5" w:rsidRPr="00B46385">
        <w:rPr>
          <w:spacing w:val="-4"/>
        </w:rPr>
        <w:t>2</w:t>
      </w:r>
      <w:r w:rsidR="009C32DC" w:rsidRPr="00B46385">
        <w:rPr>
          <w:spacing w:val="-4"/>
        </w:rPr>
        <w:t>4</w:t>
      </w:r>
      <w:r w:rsidRPr="00B46385">
        <w:rPr>
          <w:spacing w:val="-4"/>
        </w:rPr>
        <w:t>/202</w:t>
      </w:r>
      <w:r w:rsidR="009C32DC" w:rsidRPr="00B46385">
        <w:rPr>
          <w:spacing w:val="-4"/>
        </w:rPr>
        <w:t>5</w:t>
      </w:r>
      <w:r w:rsidRPr="00B46385">
        <w:rPr>
          <w:spacing w:val="-4"/>
        </w:rPr>
        <w:t>, przedstawione w</w:t>
      </w:r>
      <w:r w:rsidR="008D0A6F" w:rsidRPr="00B46385">
        <w:rPr>
          <w:spacing w:val="-4"/>
        </w:rPr>
        <w:t> </w:t>
      </w:r>
      <w:r w:rsidRPr="00B46385">
        <w:rPr>
          <w:spacing w:val="-4"/>
        </w:rPr>
        <w:t>załączniku</w:t>
      </w:r>
      <w:r w:rsidRPr="00D80CBD">
        <w:t xml:space="preserve"> do niniejszego </w:t>
      </w:r>
      <w:r w:rsidR="0069764A">
        <w:t>komunikatu</w:t>
      </w:r>
      <w:r w:rsidRPr="00D80CBD">
        <w:t>.</w:t>
      </w:r>
    </w:p>
    <w:p w14:paraId="4E030D14" w14:textId="701EAC47" w:rsidR="008B6617" w:rsidRPr="003811F1" w:rsidRDefault="00807FA8" w:rsidP="008B6617">
      <w:pPr>
        <w:pStyle w:val="rektorpodpis"/>
        <w:spacing w:before="600" w:line="240" w:lineRule="auto"/>
        <w:ind w:left="4990" w:firstLine="0"/>
        <w:rPr>
          <w:lang w:val="de-DE"/>
        </w:rPr>
      </w:pPr>
      <w:r w:rsidRPr="003811F1">
        <w:rPr>
          <w:lang w:val="de-DE"/>
        </w:rPr>
        <w:t>Rektor</w:t>
      </w:r>
    </w:p>
    <w:p w14:paraId="1CE0EAEA" w14:textId="319E3319" w:rsidR="00550776" w:rsidRPr="003811F1" w:rsidRDefault="00550776" w:rsidP="00550776">
      <w:pPr>
        <w:pStyle w:val="rektorpodpis"/>
        <w:spacing w:before="600" w:line="276" w:lineRule="auto"/>
        <w:ind w:left="5387"/>
        <w:outlineLvl w:val="9"/>
        <w:rPr>
          <w:lang w:val="de-DE"/>
        </w:rPr>
      </w:pPr>
      <w:r w:rsidRPr="003811F1">
        <w:rPr>
          <w:lang w:val="de-DE"/>
        </w:rPr>
        <w:t>dr hab. inż. Jacek Wróbel, prof. ZUT</w:t>
      </w:r>
    </w:p>
    <w:p w14:paraId="6494922E" w14:textId="77777777" w:rsidR="00573298" w:rsidRPr="003811F1" w:rsidRDefault="00573298" w:rsidP="00573298">
      <w:pPr>
        <w:pStyle w:val="Podtytu"/>
        <w:rPr>
          <w:lang w:val="de-DE"/>
        </w:rPr>
      </w:pPr>
      <w:r w:rsidRPr="003811F1">
        <w:rPr>
          <w:lang w:val="de-DE"/>
        </w:rPr>
        <w:br w:type="page"/>
      </w:r>
    </w:p>
    <w:p w14:paraId="6D5E1B0A" w14:textId="77777777" w:rsidR="00EA2C91" w:rsidRPr="00266ACC" w:rsidRDefault="00EA2C91" w:rsidP="00573298">
      <w:pPr>
        <w:jc w:val="right"/>
        <w:rPr>
          <w:b/>
          <w:bCs w:val="0"/>
          <w:sz w:val="20"/>
          <w:lang w:val="de-DE"/>
        </w:rPr>
        <w:sectPr w:rsidR="00EA2C91" w:rsidRPr="00266ACC" w:rsidSect="00EA2C91">
          <w:pgSz w:w="11906" w:h="16838" w:code="9"/>
          <w:pgMar w:top="851" w:right="851" w:bottom="567" w:left="1418" w:header="510" w:footer="510" w:gutter="0"/>
          <w:cols w:space="708"/>
          <w:docGrid w:linePitch="360"/>
        </w:sectPr>
      </w:pPr>
    </w:p>
    <w:p w14:paraId="32B8C986" w14:textId="4EA747F4" w:rsidR="00573298" w:rsidRPr="00960B56" w:rsidRDefault="00573298" w:rsidP="00573298">
      <w:pPr>
        <w:jc w:val="right"/>
        <w:rPr>
          <w:sz w:val="20"/>
        </w:rPr>
      </w:pPr>
      <w:r w:rsidRPr="00266ACC">
        <w:rPr>
          <w:sz w:val="20"/>
        </w:rPr>
        <w:lastRenderedPageBreak/>
        <w:t xml:space="preserve">Załącznik </w:t>
      </w:r>
      <w:r w:rsidR="003E7C74" w:rsidRPr="00266ACC">
        <w:rPr>
          <w:sz w:val="20"/>
        </w:rPr>
        <w:br/>
      </w:r>
      <w:r w:rsidRPr="00960B56">
        <w:rPr>
          <w:sz w:val="20"/>
        </w:rPr>
        <w:t xml:space="preserve">do </w:t>
      </w:r>
      <w:r w:rsidR="005958A4" w:rsidRPr="00C71164">
        <w:rPr>
          <w:sz w:val="20"/>
        </w:rPr>
        <w:t>komunikatu</w:t>
      </w:r>
      <w:r w:rsidR="005958A4">
        <w:rPr>
          <w:sz w:val="20"/>
        </w:rPr>
        <w:t xml:space="preserve"> </w:t>
      </w:r>
      <w:r w:rsidRPr="005D063B">
        <w:rPr>
          <w:sz w:val="20"/>
        </w:rPr>
        <w:t>nr</w:t>
      </w:r>
      <w:r w:rsidR="00C71164">
        <w:rPr>
          <w:sz w:val="20"/>
        </w:rPr>
        <w:t xml:space="preserve"> </w:t>
      </w:r>
      <w:r w:rsidR="0082201E">
        <w:rPr>
          <w:sz w:val="20"/>
        </w:rPr>
        <w:t>13</w:t>
      </w:r>
      <w:r w:rsidRPr="005D063B">
        <w:rPr>
          <w:sz w:val="20"/>
        </w:rPr>
        <w:t xml:space="preserve"> Rektora ZUT z dnia</w:t>
      </w:r>
      <w:r w:rsidR="0082201E">
        <w:rPr>
          <w:sz w:val="20"/>
        </w:rPr>
        <w:t xml:space="preserve"> 29</w:t>
      </w:r>
      <w:r w:rsidR="00A1225B">
        <w:rPr>
          <w:sz w:val="20"/>
        </w:rPr>
        <w:t xml:space="preserve"> maj</w:t>
      </w:r>
      <w:r w:rsidR="003E7C74">
        <w:rPr>
          <w:sz w:val="20"/>
        </w:rPr>
        <w:t xml:space="preserve">a </w:t>
      </w:r>
      <w:r w:rsidRPr="005D063B">
        <w:rPr>
          <w:sz w:val="20"/>
        </w:rPr>
        <w:t>20</w:t>
      </w:r>
      <w:r w:rsidR="00A46C43">
        <w:rPr>
          <w:sz w:val="20"/>
        </w:rPr>
        <w:t>2</w:t>
      </w:r>
      <w:r w:rsidR="00A1225B">
        <w:rPr>
          <w:sz w:val="20"/>
        </w:rPr>
        <w:t>4</w:t>
      </w:r>
      <w:r w:rsidRPr="005D063B">
        <w:rPr>
          <w:sz w:val="20"/>
        </w:rPr>
        <w:t xml:space="preserve"> r.</w:t>
      </w:r>
    </w:p>
    <w:p w14:paraId="7617F936" w14:textId="77777777" w:rsidR="00573298" w:rsidRPr="009232D9" w:rsidRDefault="00573298" w:rsidP="00573298">
      <w:pPr>
        <w:spacing w:before="240" w:after="60"/>
        <w:jc w:val="center"/>
        <w:rPr>
          <w:b/>
          <w:szCs w:val="24"/>
        </w:rPr>
      </w:pPr>
      <w:r w:rsidRPr="009232D9">
        <w:rPr>
          <w:b/>
          <w:szCs w:val="24"/>
        </w:rPr>
        <w:t>HARMONOGRAM I GODZINOWY ROZKŁAD ZAJĘĆ</w:t>
      </w:r>
    </w:p>
    <w:p w14:paraId="7A89D74F" w14:textId="1EBCE8E6" w:rsidR="00573298" w:rsidRDefault="00573298" w:rsidP="003E7C74">
      <w:pPr>
        <w:jc w:val="center"/>
        <w:rPr>
          <w:b/>
          <w:sz w:val="22"/>
        </w:rPr>
      </w:pPr>
      <w:r w:rsidRPr="009232D9">
        <w:rPr>
          <w:b/>
          <w:sz w:val="22"/>
        </w:rPr>
        <w:t>zjazdów studiów niestacjonarnych I</w:t>
      </w:r>
      <w:r w:rsidR="008D0A6F">
        <w:rPr>
          <w:b/>
          <w:sz w:val="22"/>
        </w:rPr>
        <w:t xml:space="preserve"> </w:t>
      </w:r>
      <w:proofErr w:type="spellStart"/>
      <w:r w:rsidR="008D0A6F">
        <w:rPr>
          <w:b/>
          <w:sz w:val="22"/>
        </w:rPr>
        <w:t>i</w:t>
      </w:r>
      <w:proofErr w:type="spellEnd"/>
      <w:r w:rsidRPr="009232D9">
        <w:rPr>
          <w:b/>
          <w:sz w:val="22"/>
        </w:rPr>
        <w:t xml:space="preserve"> II stopnia</w:t>
      </w:r>
      <w:r w:rsidR="006F4359">
        <w:rPr>
          <w:b/>
          <w:sz w:val="22"/>
        </w:rPr>
        <w:t xml:space="preserve">, </w:t>
      </w:r>
      <w:r w:rsidRPr="009232D9">
        <w:rPr>
          <w:b/>
          <w:sz w:val="22"/>
        </w:rPr>
        <w:t>studiów podyplomowych</w:t>
      </w:r>
      <w:r w:rsidR="006F4359">
        <w:rPr>
          <w:b/>
          <w:sz w:val="22"/>
        </w:rPr>
        <w:t xml:space="preserve"> oraz Szkoły Doktorskiej</w:t>
      </w:r>
      <w:r w:rsidR="00A46C43">
        <w:rPr>
          <w:b/>
          <w:sz w:val="22"/>
        </w:rPr>
        <w:br/>
      </w:r>
      <w:r w:rsidRPr="00C419AD">
        <w:rPr>
          <w:b/>
          <w:sz w:val="22"/>
        </w:rPr>
        <w:t>w roku akademicki</w:t>
      </w:r>
      <w:r>
        <w:rPr>
          <w:b/>
          <w:sz w:val="22"/>
        </w:rPr>
        <w:t xml:space="preserve">m </w:t>
      </w:r>
      <w:r w:rsidRPr="00C419AD">
        <w:rPr>
          <w:b/>
          <w:sz w:val="22"/>
        </w:rPr>
        <w:t>20</w:t>
      </w:r>
      <w:r w:rsidR="00A46C43">
        <w:rPr>
          <w:b/>
          <w:sz w:val="22"/>
        </w:rPr>
        <w:t>2</w:t>
      </w:r>
      <w:r w:rsidR="00A1225B">
        <w:rPr>
          <w:b/>
          <w:sz w:val="22"/>
        </w:rPr>
        <w:t>4</w:t>
      </w:r>
      <w:r w:rsidRPr="00C419AD">
        <w:rPr>
          <w:b/>
          <w:sz w:val="22"/>
        </w:rPr>
        <w:t>/20</w:t>
      </w:r>
      <w:r>
        <w:rPr>
          <w:b/>
          <w:sz w:val="22"/>
        </w:rPr>
        <w:t>2</w:t>
      </w:r>
      <w:r w:rsidR="00A1225B">
        <w:rPr>
          <w:b/>
          <w:sz w:val="22"/>
        </w:rPr>
        <w:t>5</w:t>
      </w:r>
    </w:p>
    <w:p w14:paraId="05A8FFC6" w14:textId="77777777" w:rsidR="008B6617" w:rsidRDefault="008B6617" w:rsidP="008B6617">
      <w:pPr>
        <w:jc w:val="center"/>
        <w:rPr>
          <w:b/>
          <w:sz w:val="22"/>
        </w:rPr>
      </w:pPr>
    </w:p>
    <w:p w14:paraId="10C07D2A" w14:textId="1515F01B" w:rsidR="008B6617" w:rsidRDefault="008B6617" w:rsidP="008B6617">
      <w:pPr>
        <w:jc w:val="center"/>
        <w:rPr>
          <w:b/>
          <w:sz w:val="22"/>
        </w:rPr>
        <w:sectPr w:rsidR="008B6617" w:rsidSect="00EA2C91">
          <w:pgSz w:w="11906" w:h="16838" w:code="9"/>
          <w:pgMar w:top="567" w:right="851" w:bottom="567" w:left="1418" w:header="510" w:footer="510" w:gutter="0"/>
          <w:cols w:space="708"/>
          <w:docGrid w:linePitch="360"/>
        </w:sectPr>
      </w:pPr>
    </w:p>
    <w:p w14:paraId="438E6124" w14:textId="77777777" w:rsidR="00573298" w:rsidRDefault="00573298" w:rsidP="008B6617">
      <w:pPr>
        <w:ind w:right="68"/>
        <w:jc w:val="left"/>
        <w:rPr>
          <w:b/>
          <w:sz w:val="22"/>
        </w:rPr>
      </w:pPr>
      <w:r w:rsidRPr="003B504E">
        <w:rPr>
          <w:b/>
          <w:sz w:val="22"/>
        </w:rPr>
        <w:t>Tabela 1</w:t>
      </w:r>
    </w:p>
    <w:p w14:paraId="48317459" w14:textId="40B95447" w:rsidR="00573298" w:rsidRDefault="00573298" w:rsidP="00573298">
      <w:pPr>
        <w:spacing w:before="60" w:after="120"/>
        <w:jc w:val="center"/>
        <w:rPr>
          <w:b/>
          <w:bCs w:val="0"/>
          <w:color w:val="000000"/>
          <w:sz w:val="22"/>
          <w:lang w:eastAsia="pl-PL"/>
        </w:rPr>
      </w:pPr>
      <w:r w:rsidRPr="0046676C">
        <w:rPr>
          <w:b/>
          <w:bCs w:val="0"/>
          <w:color w:val="000000"/>
          <w:sz w:val="22"/>
          <w:lang w:eastAsia="pl-PL"/>
        </w:rPr>
        <w:t>Terminy zjazdów</w:t>
      </w:r>
      <w:r w:rsidR="00A46C43">
        <w:rPr>
          <w:b/>
          <w:bCs w:val="0"/>
          <w:color w:val="000000"/>
          <w:sz w:val="22"/>
          <w:lang w:eastAsia="pl-PL"/>
        </w:rPr>
        <w:br/>
      </w:r>
      <w:r>
        <w:rPr>
          <w:b/>
          <w:bCs w:val="0"/>
          <w:color w:val="000000"/>
          <w:sz w:val="22"/>
          <w:lang w:eastAsia="pl-PL"/>
        </w:rPr>
        <w:t>w roku akademickim 20</w:t>
      </w:r>
      <w:r w:rsidR="00FA0FCB">
        <w:rPr>
          <w:b/>
          <w:bCs w:val="0"/>
          <w:color w:val="000000"/>
          <w:sz w:val="22"/>
          <w:lang w:eastAsia="pl-PL"/>
        </w:rPr>
        <w:t>2</w:t>
      </w:r>
      <w:r w:rsidR="001A2B52">
        <w:rPr>
          <w:b/>
          <w:bCs w:val="0"/>
          <w:color w:val="000000"/>
          <w:sz w:val="22"/>
          <w:lang w:eastAsia="pl-PL"/>
        </w:rPr>
        <w:t>4</w:t>
      </w:r>
      <w:r>
        <w:rPr>
          <w:b/>
          <w:bCs w:val="0"/>
          <w:color w:val="000000"/>
          <w:sz w:val="22"/>
          <w:lang w:eastAsia="pl-PL"/>
        </w:rPr>
        <w:t>/202</w:t>
      </w:r>
      <w:r w:rsidR="001A2B52">
        <w:rPr>
          <w:b/>
          <w:bCs w:val="0"/>
          <w:color w:val="000000"/>
          <w:sz w:val="22"/>
          <w:lang w:eastAsia="pl-PL"/>
        </w:rPr>
        <w:t>5</w:t>
      </w:r>
      <w:r w:rsidR="00A46C43" w:rsidRPr="00420215">
        <w:rPr>
          <w:b/>
          <w:bCs w:val="0"/>
          <w:color w:val="000000"/>
          <w:sz w:val="22"/>
          <w:vertAlign w:val="superscript"/>
          <w:lang w:eastAsia="pl-PL"/>
        </w:rPr>
        <w:t>[</w:t>
      </w:r>
      <w:r w:rsidR="00A46C43" w:rsidRPr="005D7ABE">
        <w:rPr>
          <w:b/>
          <w:bCs w:val="0"/>
          <w:color w:val="000000"/>
          <w:sz w:val="22"/>
          <w:vertAlign w:val="superscript"/>
          <w:lang w:eastAsia="pl-PL"/>
        </w:rPr>
        <w:t>1</w:t>
      </w:r>
      <w:r w:rsidR="00A46C43">
        <w:rPr>
          <w:b/>
          <w:bCs w:val="0"/>
          <w:color w:val="000000"/>
          <w:sz w:val="22"/>
          <w:vertAlign w:val="superscript"/>
          <w:lang w:eastAsia="pl-PL"/>
        </w:rPr>
        <w:t>]</w:t>
      </w:r>
    </w:p>
    <w:tbl>
      <w:tblPr>
        <w:tblW w:w="49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939"/>
        <w:gridCol w:w="983"/>
        <w:gridCol w:w="1199"/>
        <w:gridCol w:w="1327"/>
      </w:tblGrid>
      <w:tr w:rsidR="00573298" w:rsidRPr="0046676C" w14:paraId="57010E49" w14:textId="77777777" w:rsidTr="008B6617">
        <w:trPr>
          <w:cantSplit/>
          <w:trHeight w:val="680"/>
          <w:jc w:val="center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C49651B" w14:textId="77777777" w:rsidR="00573298" w:rsidRPr="008B6617" w:rsidRDefault="00573298" w:rsidP="00060DD6">
            <w:pPr>
              <w:spacing w:line="180" w:lineRule="exact"/>
              <w:ind w:left="113" w:right="113"/>
              <w:jc w:val="center"/>
              <w:rPr>
                <w:color w:val="000000"/>
                <w:sz w:val="19"/>
                <w:szCs w:val="19"/>
                <w:lang w:eastAsia="pl-PL"/>
              </w:rPr>
            </w:pPr>
            <w:r w:rsidRPr="008B6617">
              <w:rPr>
                <w:color w:val="000000"/>
                <w:sz w:val="19"/>
                <w:szCs w:val="19"/>
                <w:lang w:eastAsia="pl-PL"/>
              </w:rPr>
              <w:t>Nr zjazdu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8906E" w14:textId="77777777" w:rsidR="00573298" w:rsidRPr="00D45C26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vertAlign w:val="superscript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D</w:t>
            </w:r>
            <w:r w:rsidRPr="00134EB6">
              <w:rPr>
                <w:b/>
                <w:bCs w:val="0"/>
                <w:color w:val="000000"/>
                <w:sz w:val="22"/>
                <w:lang w:eastAsia="pl-PL"/>
              </w:rPr>
              <w:t>zień tygodnia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899AB6" w14:textId="77777777" w:rsidR="00573298" w:rsidRPr="003C4A2E" w:rsidRDefault="00573298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 w:rsidRPr="003C4A2E">
              <w:rPr>
                <w:color w:val="000000"/>
                <w:sz w:val="22"/>
                <w:lang w:eastAsia="pl-PL"/>
              </w:rPr>
              <w:t>Miesiąc</w:t>
            </w:r>
          </w:p>
        </w:tc>
      </w:tr>
      <w:tr w:rsidR="00573298" w:rsidRPr="0046676C" w14:paraId="0E472DEC" w14:textId="77777777" w:rsidTr="008B6617">
        <w:trPr>
          <w:trHeight w:val="283"/>
          <w:jc w:val="center"/>
        </w:trPr>
        <w:tc>
          <w:tcPr>
            <w:tcW w:w="5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DDC03" w14:textId="77777777" w:rsidR="00573298" w:rsidRPr="0046676C" w:rsidRDefault="00573298" w:rsidP="00060DD6">
            <w:pPr>
              <w:jc w:val="left"/>
              <w:rPr>
                <w:color w:val="000000"/>
                <w:sz w:val="22"/>
                <w:lang w:eastAsia="pl-PL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E4299" w14:textId="77777777" w:rsidR="00573298" w:rsidRPr="004D1F26" w:rsidRDefault="00573298" w:rsidP="00060DD6">
            <w:pPr>
              <w:jc w:val="center"/>
              <w:rPr>
                <w:b/>
                <w:bCs w:val="0"/>
                <w:color w:val="000000"/>
                <w:sz w:val="20"/>
                <w:lang w:eastAsia="pl-PL"/>
              </w:rPr>
            </w:pPr>
            <w:r>
              <w:rPr>
                <w:b/>
                <w:bCs w:val="0"/>
                <w:color w:val="000000"/>
                <w:sz w:val="20"/>
                <w:lang w:eastAsia="pl-PL"/>
              </w:rPr>
              <w:t>p</w:t>
            </w:r>
            <w:r w:rsidRPr="004D1F26">
              <w:rPr>
                <w:b/>
                <w:bCs w:val="0"/>
                <w:color w:val="000000"/>
                <w:sz w:val="20"/>
                <w:lang w:eastAsia="pl-PL"/>
              </w:rPr>
              <w:t>iątek</w:t>
            </w:r>
            <w:r w:rsidRPr="00420215">
              <w:rPr>
                <w:b/>
                <w:bCs w:val="0"/>
                <w:color w:val="000000"/>
                <w:sz w:val="20"/>
                <w:vertAlign w:val="superscript"/>
                <w:lang w:eastAsia="pl-PL"/>
              </w:rPr>
              <w:t>[</w:t>
            </w:r>
            <w:r w:rsidRPr="005D7ABE">
              <w:rPr>
                <w:b/>
                <w:bCs w:val="0"/>
                <w:color w:val="000000"/>
                <w:sz w:val="20"/>
                <w:vertAlign w:val="superscript"/>
                <w:lang w:eastAsia="pl-PL"/>
              </w:rPr>
              <w:t>2</w:t>
            </w:r>
            <w:r>
              <w:rPr>
                <w:b/>
                <w:bCs w:val="0"/>
                <w:color w:val="000000"/>
                <w:sz w:val="20"/>
                <w:vertAlign w:val="superscript"/>
                <w:lang w:eastAsia="pl-PL"/>
              </w:rPr>
              <w:t>]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DA374" w14:textId="086B42D3" w:rsidR="00573298" w:rsidRPr="004D1F26" w:rsidRDefault="00573298" w:rsidP="00060DD6">
            <w:pPr>
              <w:jc w:val="center"/>
              <w:rPr>
                <w:b/>
                <w:bCs w:val="0"/>
                <w:color w:val="000000"/>
                <w:sz w:val="20"/>
                <w:vertAlign w:val="superscript"/>
                <w:lang w:eastAsia="pl-PL"/>
              </w:rPr>
            </w:pPr>
            <w:r>
              <w:rPr>
                <w:b/>
                <w:bCs w:val="0"/>
                <w:color w:val="000000"/>
                <w:sz w:val="20"/>
                <w:lang w:eastAsia="pl-PL"/>
              </w:rPr>
              <w:t>s</w:t>
            </w:r>
            <w:r w:rsidRPr="004D1F26">
              <w:rPr>
                <w:b/>
                <w:bCs w:val="0"/>
                <w:color w:val="000000"/>
                <w:sz w:val="20"/>
                <w:lang w:eastAsia="pl-PL"/>
              </w:rPr>
              <w:t>obota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451A5" w14:textId="558FCAFE" w:rsidR="00573298" w:rsidRPr="004D1F26" w:rsidRDefault="00573298" w:rsidP="00060DD6">
            <w:pPr>
              <w:jc w:val="center"/>
              <w:rPr>
                <w:b/>
                <w:bCs w:val="0"/>
                <w:color w:val="000000"/>
                <w:sz w:val="20"/>
                <w:lang w:eastAsia="pl-PL"/>
              </w:rPr>
            </w:pPr>
            <w:r>
              <w:rPr>
                <w:b/>
                <w:bCs w:val="0"/>
                <w:color w:val="000000"/>
                <w:sz w:val="20"/>
                <w:lang w:eastAsia="pl-PL"/>
              </w:rPr>
              <w:t>n</w:t>
            </w:r>
            <w:r w:rsidRPr="004D1F26">
              <w:rPr>
                <w:b/>
                <w:bCs w:val="0"/>
                <w:color w:val="000000"/>
                <w:sz w:val="20"/>
                <w:lang w:eastAsia="pl-PL"/>
              </w:rPr>
              <w:t>iedziela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CC966" w14:textId="77777777" w:rsidR="00573298" w:rsidRPr="0046676C" w:rsidRDefault="00573298" w:rsidP="00060DD6">
            <w:pPr>
              <w:jc w:val="left"/>
              <w:rPr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3D043EA" w14:textId="77777777" w:rsidTr="008B6617">
        <w:trPr>
          <w:trHeight w:val="454"/>
          <w:jc w:val="center"/>
        </w:trPr>
        <w:tc>
          <w:tcPr>
            <w:tcW w:w="4963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96E7B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semestr zimowy</w:t>
            </w:r>
          </w:p>
        </w:tc>
      </w:tr>
      <w:tr w:rsidR="00573298" w:rsidRPr="0046676C" w14:paraId="1CABBD31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630B" w14:textId="77777777" w:rsidR="00573298" w:rsidRPr="00B322C3" w:rsidRDefault="00573298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B322C3">
              <w:rPr>
                <w:b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4A465A5D" w14:textId="46E894EE" w:rsidR="00573298" w:rsidRPr="0046676C" w:rsidRDefault="00593E0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CF2A41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08057290" w14:textId="70B658E3" w:rsidR="00573298" w:rsidRPr="0046676C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19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408AA72" w14:textId="630D0BAA" w:rsidR="00573298" w:rsidRPr="0046676C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B7FB0BA" w14:textId="77777777" w:rsidR="00573298" w:rsidRPr="00B46385" w:rsidRDefault="00573298" w:rsidP="00B46385">
            <w:pPr>
              <w:ind w:left="-57" w:right="-57"/>
              <w:jc w:val="center"/>
              <w:rPr>
                <w:b/>
                <w:bCs w:val="0"/>
                <w:color w:val="000000"/>
                <w:spacing w:val="-4"/>
                <w:sz w:val="22"/>
                <w:szCs w:val="22"/>
                <w:lang w:eastAsia="pl-PL"/>
              </w:rPr>
            </w:pPr>
            <w:r w:rsidRPr="00B46385">
              <w:rPr>
                <w:b/>
                <w:bCs w:val="0"/>
                <w:color w:val="000000"/>
                <w:spacing w:val="-4"/>
                <w:sz w:val="22"/>
                <w:szCs w:val="22"/>
                <w:lang w:eastAsia="pl-PL"/>
              </w:rPr>
              <w:t>październik</w:t>
            </w:r>
          </w:p>
        </w:tc>
      </w:tr>
      <w:tr w:rsidR="00573298" w:rsidRPr="001051B5" w14:paraId="57954F2E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5D0C1" w14:textId="77777777" w:rsidR="00573298" w:rsidRPr="007D3321" w:rsidRDefault="00FA0FCB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3FA62852" w14:textId="674370CF" w:rsidR="00573298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6465B212" w14:textId="49C334E1" w:rsidR="00573298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C6D460A" w14:textId="74441F6A" w:rsidR="00573298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724BDE1" w14:textId="77777777" w:rsidR="00573298" w:rsidRPr="001051B5" w:rsidRDefault="00573298" w:rsidP="00060DD6">
            <w:pPr>
              <w:jc w:val="center"/>
              <w:rPr>
                <w:color w:val="000000"/>
                <w:sz w:val="22"/>
                <w:lang w:eastAsia="pl-PL"/>
              </w:rPr>
            </w:pPr>
          </w:p>
        </w:tc>
      </w:tr>
      <w:tr w:rsidR="00573298" w:rsidRPr="0046676C" w14:paraId="1FF8F0FD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B8E07" w14:textId="77777777" w:rsidR="00573298" w:rsidRPr="00B322C3" w:rsidRDefault="00573298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B322C3">
              <w:rPr>
                <w:b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54544EC0" w14:textId="3C446446" w:rsidR="00573298" w:rsidRDefault="00AC31F2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415DFC08" w14:textId="52A0E328" w:rsidR="00573298" w:rsidRDefault="003C443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</w:t>
            </w:r>
            <w:r w:rsidR="00AC31F2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4D9AA868" w14:textId="408E10F6" w:rsidR="00573298" w:rsidRDefault="00137A70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</w:t>
            </w:r>
            <w:r w:rsidR="00AC31F2"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413B6E08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443093" w:rsidRPr="0046676C" w14:paraId="3AAB022F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1E9B6" w14:textId="77777777" w:rsidR="00443093" w:rsidRPr="00B322C3" w:rsidRDefault="00443093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B322C3">
              <w:rPr>
                <w:b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7AFAFC0" w14:textId="3BDC7D74" w:rsidR="00443093" w:rsidRPr="0046676C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9F64147" w14:textId="1C20500A" w:rsidR="00443093" w:rsidRPr="0046676C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30341" w14:textId="2D3FC391" w:rsidR="00443093" w:rsidRPr="0046676C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0B2E0" w14:textId="77777777" w:rsidR="00443093" w:rsidRDefault="00443093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listopad</w:t>
            </w:r>
          </w:p>
        </w:tc>
      </w:tr>
      <w:tr w:rsidR="00443093" w:rsidRPr="0046676C" w14:paraId="22C40342" w14:textId="77777777" w:rsidTr="00FF20FD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9180" w14:textId="77777777" w:rsidR="00443093" w:rsidRPr="00B322C3" w:rsidRDefault="00443093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FDBFD5" w14:textId="3984102B" w:rsidR="00443093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D36196"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EB50A2B" w14:textId="6838FEB9" w:rsidR="00443093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D36196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411E0" w14:textId="6EC5AF43" w:rsidR="00443093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D36196"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E9AC3" w14:textId="77777777" w:rsidR="00443093" w:rsidRDefault="00443093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443093" w:rsidRPr="0046676C" w14:paraId="78C3A109" w14:textId="77777777" w:rsidTr="00FF20FD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93221" w14:textId="376E1943" w:rsidR="00443093" w:rsidRDefault="00D36196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A84E15F" w14:textId="6031665C" w:rsidR="00443093" w:rsidRDefault="00477184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6C6DAFF" w14:textId="06068FB9" w:rsidR="00443093" w:rsidRDefault="00477184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C282E" w14:textId="3EE4D3BC" w:rsidR="00443093" w:rsidRDefault="00477184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E2164" w14:textId="77777777" w:rsidR="00443093" w:rsidRDefault="00443093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2428E92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C6C4A" w14:textId="23DB6F1E" w:rsidR="00573298" w:rsidRPr="00B322C3" w:rsidRDefault="00D071AC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12E33771" w14:textId="284ECC45" w:rsidR="00573298" w:rsidRPr="0046676C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31D29463" w14:textId="71FF3DC4" w:rsidR="00573298" w:rsidRPr="001051B5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693657D" w14:textId="67F18C13" w:rsidR="00573298" w:rsidRPr="001051B5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327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FA97036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grudzień</w:t>
            </w:r>
          </w:p>
        </w:tc>
      </w:tr>
      <w:tr w:rsidR="009643C4" w:rsidRPr="0046676C" w14:paraId="5C2814B4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3888C" w14:textId="344293B0" w:rsidR="009643C4" w:rsidRDefault="00D071AC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19BA1750" w14:textId="2D3FB32D" w:rsidR="009643C4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131D113C" w14:textId="702FBCAF" w:rsidR="009643C4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D2AF4F9" w14:textId="5E3EA20B" w:rsidR="009643C4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04EDEA" w14:textId="77777777" w:rsidR="009643C4" w:rsidRDefault="009643C4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69642A1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F4587" w14:textId="0614C024" w:rsidR="00573298" w:rsidRPr="00B322C3" w:rsidRDefault="00D071AC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A2B26C9" w14:textId="1A97BB70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47B9F39" w14:textId="43D4743A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981C03" w14:textId="4C0051AB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74B73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styczeń</w:t>
            </w:r>
          </w:p>
        </w:tc>
      </w:tr>
      <w:tr w:rsidR="00E4752B" w:rsidRPr="0046676C" w14:paraId="72688D4D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87E87" w14:textId="07C63F2B" w:rsidR="00E4752B" w:rsidRDefault="00AD565B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AEDFD" w14:textId="41AD4D3E" w:rsidR="00E4752B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8E0CD" w14:textId="33DDCE23" w:rsidR="00E4752B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E4BC70" w14:textId="496B12D2" w:rsidR="00E4752B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DF5B9" w14:textId="77777777" w:rsidR="00E4752B" w:rsidRDefault="00E4752B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071858B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87221B" w14:textId="30BDAC9D" w:rsidR="00573298" w:rsidRPr="00B322C3" w:rsidRDefault="00AD565B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45D52" w14:textId="7DD83731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CE1D7" w14:textId="6D7AAF25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A0C0C8" w14:textId="481F1350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10A407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7E3EC16" w14:textId="77777777" w:rsidTr="00EA2C91">
        <w:trPr>
          <w:trHeight w:val="454"/>
          <w:jc w:val="center"/>
        </w:trPr>
        <w:tc>
          <w:tcPr>
            <w:tcW w:w="4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95DE4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semestr letni</w:t>
            </w:r>
          </w:p>
        </w:tc>
      </w:tr>
      <w:tr w:rsidR="00431849" w:rsidRPr="0046676C" w14:paraId="1B403723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E4F65C" w14:textId="659D293B" w:rsidR="00431849" w:rsidRPr="00B322C3" w:rsidRDefault="00D1242C" w:rsidP="00764CC5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53CC16B1" w14:textId="76F837BA" w:rsidR="00431849" w:rsidRPr="0046676C" w:rsidRDefault="00AA1C52" w:rsidP="00764CC5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578F5419" w14:textId="2B7EDEAC" w:rsidR="00431849" w:rsidRPr="0046676C" w:rsidRDefault="00AA1C52" w:rsidP="00764CC5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09A2E15" w14:textId="3D3128F4" w:rsidR="00431849" w:rsidRPr="0046676C" w:rsidRDefault="00AA1C52" w:rsidP="00764CC5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5E69DCB" w14:textId="77777777" w:rsidR="00431849" w:rsidRPr="0046676C" w:rsidRDefault="00431849" w:rsidP="00764CC5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marzec</w:t>
            </w:r>
          </w:p>
        </w:tc>
      </w:tr>
      <w:tr w:rsidR="00431849" w:rsidRPr="0046676C" w14:paraId="62CA0E70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FEAA6" w14:textId="03307FA0" w:rsidR="00431849" w:rsidRPr="00B322C3" w:rsidRDefault="00862F73" w:rsidP="009171F0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712986DE" w14:textId="317D8A1A" w:rsidR="00431849" w:rsidRPr="0046676C" w:rsidRDefault="009F585E" w:rsidP="009171F0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6127E510" w14:textId="6BE0CBDD" w:rsidR="00431849" w:rsidRPr="0046676C" w:rsidRDefault="009F585E" w:rsidP="009171F0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528B7EBD" w14:textId="6EE9F63A" w:rsidR="00431849" w:rsidRPr="0046676C" w:rsidRDefault="009F585E" w:rsidP="009171F0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C89F007" w14:textId="77777777" w:rsidR="00431849" w:rsidRPr="0046676C" w:rsidRDefault="00431849" w:rsidP="009171F0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CE3C33" w:rsidRPr="0046676C" w14:paraId="649E0BC5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D5F092" w14:textId="20980802" w:rsidR="00CE3C33" w:rsidRPr="00B322C3" w:rsidRDefault="009F585E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1F7B1CB5" w14:textId="2B10D92F" w:rsidR="00CE3C33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28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51091568" w14:textId="0A04F676" w:rsidR="00CE3C33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29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648725D3" w14:textId="0C631CEA" w:rsidR="00CE3C33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FC2F0D6" w14:textId="77777777" w:rsidR="00CE3C33" w:rsidRPr="0046676C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CE3C33" w:rsidRPr="0046676C" w14:paraId="495D97A5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8CCFB" w14:textId="51590311" w:rsidR="00CE3C33" w:rsidRPr="00B322C3" w:rsidRDefault="009F585E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FCA16A" w14:textId="5ED776A5" w:rsidR="00CE3C33" w:rsidRPr="0046676C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52C90618" w14:textId="0AEF7F1F" w:rsidR="00CE3C33" w:rsidRPr="0046676C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FBB577" w14:textId="20EC804F" w:rsidR="00CE3C33" w:rsidRPr="0046676C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D5B8A" w14:textId="5D8418AB" w:rsidR="00CE3C33" w:rsidRPr="0046676C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kwiecień</w:t>
            </w:r>
          </w:p>
        </w:tc>
      </w:tr>
      <w:tr w:rsidR="00CE3C33" w:rsidRPr="0046676C" w14:paraId="0FB8D7F5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8F7EF8" w14:textId="478F9A4B" w:rsidR="00CE3C33" w:rsidRPr="00B322C3" w:rsidRDefault="00FA2FA7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6A464" w14:textId="230AE761" w:rsidR="00CE3C33" w:rsidRPr="0046676C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BDD884A" w14:textId="69EC93AF" w:rsidR="00CE3C33" w:rsidRPr="0046676C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C2514E" w14:textId="464CFBD5" w:rsidR="00CE3C33" w:rsidRPr="0046676C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5EFAE" w14:textId="71DD9AAF" w:rsidR="00CE3C33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CE3C33" w:rsidRPr="0046676C" w14:paraId="528A8A87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417B24" w14:textId="1266035B" w:rsidR="00CE3C33" w:rsidRPr="00B322C3" w:rsidRDefault="00FA2FA7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81DE335" w14:textId="5E8632C1" w:rsidR="00CE3C33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DA21488" w14:textId="48C008D3" w:rsidR="00CE3C33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FAB305" w14:textId="70F9511D" w:rsidR="00CE3C33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27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B2AC59" w14:textId="77777777" w:rsidR="00CE3C33" w:rsidRPr="0046676C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B6239B" w:rsidRPr="0046676C" w14:paraId="7901DCF3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F13FBA" w14:textId="27A9C7D6" w:rsidR="00B6239B" w:rsidRPr="00B322C3" w:rsidRDefault="00B6239B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6D267E83" w14:textId="265D26E3" w:rsidR="00B6239B" w:rsidRDefault="00B6239B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78D04D6A" w14:textId="2AD5D585" w:rsidR="00B6239B" w:rsidRDefault="00B6239B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6A36D603" w14:textId="3AD4431D" w:rsidR="00B6239B" w:rsidRDefault="00B6239B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BD30B1" w14:textId="69392CC1" w:rsidR="00B6239B" w:rsidRPr="0046676C" w:rsidRDefault="00B6239B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maj</w:t>
            </w:r>
          </w:p>
        </w:tc>
      </w:tr>
      <w:tr w:rsidR="00B6239B" w:rsidRPr="0046676C" w14:paraId="2E4956B3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35E0DC" w14:textId="06BDF1B3" w:rsidR="00B6239B" w:rsidRPr="00B322C3" w:rsidRDefault="00B6239B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66001E6D" w14:textId="7C3BC8EA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2D9C38E1" w14:textId="02D187FE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5D3EDE30" w14:textId="25FC8A74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DEB818" w14:textId="77777777" w:rsidR="00B6239B" w:rsidRDefault="00B6239B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B6239B" w:rsidRPr="0046676C" w14:paraId="45DB3CF2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5A589A" w14:textId="64583C1C" w:rsidR="00B6239B" w:rsidRPr="00B322C3" w:rsidRDefault="00227434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4005EBB4" w14:textId="2D8AAF5F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3E30377A" w14:textId="2B2CC2D5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31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D0A0D" w14:textId="6F3B28A9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0707808C" w14:textId="77777777" w:rsidR="00B6239B" w:rsidRDefault="00B6239B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CE3C33" w:rsidRPr="0046676C" w14:paraId="2D88ED04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8FCCAB" w14:textId="6F484E30" w:rsidR="00CE3C33" w:rsidRPr="00B322C3" w:rsidRDefault="00D07CFC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DABAC6F" w14:textId="622B26C5" w:rsidR="00CE3C33" w:rsidRPr="007366CE" w:rsidRDefault="00D07CFC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3E03293E" w14:textId="11EAA282" w:rsidR="00CE3C33" w:rsidRPr="007366CE" w:rsidRDefault="00D07CFC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0060" w14:textId="68906FC1" w:rsidR="00CE3C33" w:rsidRPr="007366CE" w:rsidRDefault="00D07CFC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515FA" w14:textId="5F6C0DFB" w:rsidR="00CE3C33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czerwiec</w:t>
            </w:r>
          </w:p>
        </w:tc>
      </w:tr>
      <w:tr w:rsidR="00ED415D" w:rsidRPr="0046676C" w14:paraId="42284176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41D69" w14:textId="3CC76E58" w:rsidR="00ED415D" w:rsidRPr="00B322C3" w:rsidRDefault="00D07CFC" w:rsidP="00ED415D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B8F326" w14:textId="54AEDD4E" w:rsidR="00ED415D" w:rsidRPr="0046676C" w:rsidRDefault="00D07CFC" w:rsidP="00ED415D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54E6E0" w14:textId="135B1B17" w:rsidR="00ED415D" w:rsidRPr="0046676C" w:rsidRDefault="00D07CFC" w:rsidP="00ED415D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F2C6" w14:textId="6EC32F46" w:rsidR="00ED415D" w:rsidRPr="0046676C" w:rsidRDefault="00D07CFC" w:rsidP="00ED415D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34FC7" w14:textId="77777777" w:rsidR="00ED415D" w:rsidRDefault="00ED415D" w:rsidP="00ED415D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</w:tbl>
    <w:p w14:paraId="1D64203D" w14:textId="0DDBE474" w:rsidR="00573298" w:rsidRPr="008B6617" w:rsidRDefault="00573298" w:rsidP="00573298">
      <w:pPr>
        <w:spacing w:before="120"/>
        <w:ind w:left="-85" w:right="-170" w:hanging="85"/>
        <w:jc w:val="left"/>
        <w:rPr>
          <w:spacing w:val="-6"/>
          <w:sz w:val="20"/>
        </w:rPr>
      </w:pPr>
      <w:r w:rsidRPr="008B6617">
        <w:rPr>
          <w:b/>
          <w:bCs w:val="0"/>
          <w:spacing w:val="-4"/>
          <w:sz w:val="20"/>
          <w:vertAlign w:val="superscript"/>
        </w:rPr>
        <w:t>[1]</w:t>
      </w:r>
      <w:r w:rsidRPr="008B6617">
        <w:rPr>
          <w:spacing w:val="-4"/>
          <w:sz w:val="20"/>
          <w:vertAlign w:val="superscript"/>
        </w:rPr>
        <w:t xml:space="preserve"> </w:t>
      </w:r>
      <w:r w:rsidRPr="008B6617">
        <w:rPr>
          <w:spacing w:val="-6"/>
          <w:sz w:val="20"/>
        </w:rPr>
        <w:t>wydziały</w:t>
      </w:r>
      <w:r w:rsidR="00046BC2">
        <w:rPr>
          <w:spacing w:val="-6"/>
          <w:sz w:val="20"/>
        </w:rPr>
        <w:t xml:space="preserve"> i Szkoła Doktorska</w:t>
      </w:r>
      <w:r w:rsidRPr="008B6617">
        <w:rPr>
          <w:spacing w:val="-6"/>
          <w:sz w:val="20"/>
        </w:rPr>
        <w:t xml:space="preserve"> mogą zorganizować dodatkowe zjazdy w semestrze zimowym lub letnim, na których nie będą realizowane zajęcia z języka obcego;</w:t>
      </w:r>
    </w:p>
    <w:p w14:paraId="46038155" w14:textId="327DE15E" w:rsidR="00573298" w:rsidRPr="008B6617" w:rsidRDefault="00573298" w:rsidP="00D03E17">
      <w:pPr>
        <w:spacing w:before="40"/>
        <w:ind w:left="-85" w:right="-170" w:hanging="85"/>
        <w:jc w:val="left"/>
        <w:rPr>
          <w:spacing w:val="-4"/>
          <w:sz w:val="20"/>
        </w:rPr>
      </w:pPr>
      <w:r w:rsidRPr="008B6617">
        <w:rPr>
          <w:b/>
          <w:bCs w:val="0"/>
          <w:spacing w:val="-4"/>
          <w:sz w:val="20"/>
          <w:vertAlign w:val="superscript"/>
        </w:rPr>
        <w:t>[2]</w:t>
      </w:r>
      <w:r w:rsidRPr="008B6617">
        <w:rPr>
          <w:b/>
          <w:bCs w:val="0"/>
          <w:spacing w:val="-4"/>
          <w:sz w:val="20"/>
          <w:vertAlign w:val="superscript"/>
        </w:rPr>
        <w:tab/>
      </w:r>
      <w:r w:rsidRPr="008B6617">
        <w:rPr>
          <w:spacing w:val="-4"/>
          <w:sz w:val="20"/>
        </w:rPr>
        <w:t xml:space="preserve">zajęcia w piątki nie </w:t>
      </w:r>
      <w:r w:rsidRPr="008B6617">
        <w:rPr>
          <w:spacing w:val="-6"/>
          <w:sz w:val="20"/>
        </w:rPr>
        <w:t>powinny</w:t>
      </w:r>
      <w:r w:rsidRPr="008B6617">
        <w:rPr>
          <w:spacing w:val="-4"/>
          <w:sz w:val="20"/>
        </w:rPr>
        <w:t xml:space="preserve"> rozpoczynać się przed godziną 16:00</w:t>
      </w:r>
      <w:r w:rsidR="000C7C32">
        <w:rPr>
          <w:spacing w:val="-4"/>
          <w:sz w:val="20"/>
        </w:rPr>
        <w:t xml:space="preserve"> (z wyłączeniem Szkoły Doktorskiej)</w:t>
      </w:r>
      <w:r w:rsidRPr="008B6617">
        <w:rPr>
          <w:spacing w:val="-4"/>
          <w:sz w:val="20"/>
        </w:rPr>
        <w:t>;</w:t>
      </w:r>
    </w:p>
    <w:p w14:paraId="0F858089" w14:textId="592D0F6F" w:rsidR="00573298" w:rsidRDefault="00D03E17" w:rsidP="008B6617">
      <w:pPr>
        <w:spacing w:before="120"/>
        <w:ind w:left="170" w:right="210"/>
        <w:jc w:val="left"/>
        <w:rPr>
          <w:b/>
          <w:sz w:val="22"/>
        </w:rPr>
      </w:pPr>
      <w:r>
        <w:rPr>
          <w:b/>
          <w:color w:val="000000"/>
          <w:sz w:val="22"/>
          <w:lang w:eastAsia="pl-PL"/>
        </w:rPr>
        <w:br w:type="column"/>
      </w:r>
      <w:r w:rsidR="00573298" w:rsidRPr="003B504E">
        <w:rPr>
          <w:b/>
          <w:color w:val="000000"/>
          <w:sz w:val="22"/>
          <w:lang w:eastAsia="pl-PL"/>
        </w:rPr>
        <w:t>Tabela 2</w:t>
      </w:r>
      <w:r w:rsidR="00573298" w:rsidRPr="00134EB6">
        <w:rPr>
          <w:b/>
          <w:sz w:val="22"/>
        </w:rPr>
        <w:t xml:space="preserve"> </w:t>
      </w:r>
    </w:p>
    <w:p w14:paraId="0FA0B567" w14:textId="1D75493E" w:rsidR="00573298" w:rsidRDefault="00573298" w:rsidP="008B6617">
      <w:pPr>
        <w:spacing w:before="60" w:after="120"/>
        <w:jc w:val="center"/>
        <w:rPr>
          <w:b/>
          <w:bCs w:val="0"/>
          <w:color w:val="000000"/>
          <w:sz w:val="22"/>
          <w:lang w:eastAsia="pl-PL"/>
        </w:rPr>
      </w:pPr>
      <w:r>
        <w:rPr>
          <w:b/>
          <w:sz w:val="22"/>
        </w:rPr>
        <w:t>Godzinow</w:t>
      </w:r>
      <w:r w:rsidRPr="00C20B8B">
        <w:rPr>
          <w:b/>
          <w:sz w:val="22"/>
        </w:rPr>
        <w:t>y rozkład zajęć zjazdów</w:t>
      </w:r>
      <w:r w:rsidR="00A46C43">
        <w:rPr>
          <w:b/>
          <w:bCs w:val="0"/>
          <w:color w:val="000000"/>
          <w:sz w:val="22"/>
          <w:lang w:eastAsia="pl-PL"/>
        </w:rPr>
        <w:br/>
      </w:r>
      <w:r w:rsidRPr="00C20B8B">
        <w:rPr>
          <w:b/>
          <w:bCs w:val="0"/>
          <w:color w:val="000000"/>
          <w:sz w:val="22"/>
          <w:lang w:eastAsia="pl-PL"/>
        </w:rPr>
        <w:t xml:space="preserve">w </w:t>
      </w:r>
      <w:r>
        <w:rPr>
          <w:b/>
          <w:bCs w:val="0"/>
          <w:color w:val="000000"/>
          <w:sz w:val="22"/>
          <w:lang w:eastAsia="pl-PL"/>
        </w:rPr>
        <w:t>roku akademickim</w:t>
      </w:r>
      <w:r w:rsidRPr="00C20B8B">
        <w:rPr>
          <w:b/>
          <w:bCs w:val="0"/>
          <w:color w:val="000000"/>
          <w:sz w:val="22"/>
          <w:lang w:eastAsia="pl-PL"/>
        </w:rPr>
        <w:t xml:space="preserve"> 20</w:t>
      </w:r>
      <w:r w:rsidR="00FA0FCB">
        <w:rPr>
          <w:b/>
          <w:bCs w:val="0"/>
          <w:color w:val="000000"/>
          <w:sz w:val="22"/>
          <w:lang w:eastAsia="pl-PL"/>
        </w:rPr>
        <w:t>2</w:t>
      </w:r>
      <w:r w:rsidR="001A2B52">
        <w:rPr>
          <w:b/>
          <w:bCs w:val="0"/>
          <w:color w:val="000000"/>
          <w:sz w:val="22"/>
          <w:lang w:eastAsia="pl-PL"/>
        </w:rPr>
        <w:t>4</w:t>
      </w:r>
      <w:r w:rsidRPr="00C20B8B">
        <w:rPr>
          <w:b/>
          <w:bCs w:val="0"/>
          <w:color w:val="000000"/>
          <w:sz w:val="22"/>
          <w:lang w:eastAsia="pl-PL"/>
        </w:rPr>
        <w:t>/20</w:t>
      </w:r>
      <w:r>
        <w:rPr>
          <w:b/>
          <w:bCs w:val="0"/>
          <w:color w:val="000000"/>
          <w:sz w:val="22"/>
          <w:lang w:eastAsia="pl-PL"/>
        </w:rPr>
        <w:t>2</w:t>
      </w:r>
      <w:r w:rsidR="001A2B52">
        <w:rPr>
          <w:b/>
          <w:bCs w:val="0"/>
          <w:color w:val="000000"/>
          <w:sz w:val="22"/>
          <w:lang w:eastAsia="pl-PL"/>
        </w:rPr>
        <w:t>5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8"/>
        <w:gridCol w:w="1175"/>
        <w:gridCol w:w="1275"/>
        <w:gridCol w:w="1276"/>
      </w:tblGrid>
      <w:tr w:rsidR="00573298" w:rsidRPr="00C20B8B" w14:paraId="7841E759" w14:textId="77777777" w:rsidTr="008B6617">
        <w:trPr>
          <w:trHeight w:val="397"/>
          <w:jc w:val="center"/>
        </w:trPr>
        <w:tc>
          <w:tcPr>
            <w:tcW w:w="648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35BFBA6" w14:textId="77777777" w:rsidR="00573298" w:rsidRDefault="00573298" w:rsidP="00060D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AD1D0DF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Godziny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E46AC03" w14:textId="3F5CE9BE" w:rsidR="00573298" w:rsidRPr="00C20B8B" w:rsidRDefault="00573298" w:rsidP="00060D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Przerwa</w:t>
            </w:r>
            <w:r w:rsidR="008B6617">
              <w:rPr>
                <w:b/>
                <w:sz w:val="22"/>
              </w:rPr>
              <w:t xml:space="preserve"> </w:t>
            </w:r>
            <w:r w:rsidR="008B6617" w:rsidRPr="00B46385">
              <w:rPr>
                <w:bCs w:val="0"/>
                <w:sz w:val="20"/>
              </w:rPr>
              <w:t>(min.)</w:t>
            </w:r>
          </w:p>
        </w:tc>
      </w:tr>
      <w:tr w:rsidR="00573298" w:rsidRPr="00C20B8B" w14:paraId="5DB104EE" w14:textId="77777777" w:rsidTr="008B6617">
        <w:trPr>
          <w:trHeight w:val="340"/>
          <w:jc w:val="center"/>
        </w:trPr>
        <w:tc>
          <w:tcPr>
            <w:tcW w:w="6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52FB4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13D54C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  <w:r w:rsidRPr="00C20B8B">
              <w:rPr>
                <w:b/>
                <w:sz w:val="22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EA9456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  <w:r w:rsidRPr="00C20B8B">
              <w:rPr>
                <w:b/>
                <w:sz w:val="22"/>
              </w:rPr>
              <w:t>do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964E9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</w:p>
        </w:tc>
      </w:tr>
      <w:tr w:rsidR="00573298" w:rsidRPr="00C20B8B" w14:paraId="597C0943" w14:textId="77777777" w:rsidTr="008B6617">
        <w:trPr>
          <w:trHeight w:val="510"/>
          <w:jc w:val="center"/>
        </w:trPr>
        <w:tc>
          <w:tcPr>
            <w:tcW w:w="6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16F779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0D511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08:00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9ACD9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08:45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EAAD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6EC69CDB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67C3A9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DF7D61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08:50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9CEA0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09:35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8A88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7C75AED6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47C7EE2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C91B9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09:40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F3615" w14:textId="77777777" w:rsidR="00573298" w:rsidRPr="003B504E" w:rsidRDefault="00573298" w:rsidP="008B6617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3B504E">
              <w:rPr>
                <w:b/>
                <w:color w:val="000000"/>
                <w:sz w:val="22"/>
                <w:lang w:eastAsia="pl-PL"/>
              </w:rPr>
              <w:t>10:25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9A8F3C" w14:textId="77777777" w:rsidR="00573298" w:rsidRPr="003B504E" w:rsidRDefault="00573298" w:rsidP="008B6617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3B504E">
              <w:rPr>
                <w:b/>
                <w:color w:val="000000"/>
                <w:sz w:val="22"/>
                <w:lang w:eastAsia="pl-PL"/>
              </w:rPr>
              <w:t>10</w:t>
            </w:r>
          </w:p>
        </w:tc>
      </w:tr>
      <w:tr w:rsidR="00573298" w:rsidRPr="00C20B8B" w14:paraId="4C1B9BD2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9C130DE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7C887F" w14:textId="77777777" w:rsidR="00573298" w:rsidRPr="003B504E" w:rsidRDefault="00573298" w:rsidP="008B6617">
            <w:pPr>
              <w:ind w:left="-67"/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3B504E">
              <w:rPr>
                <w:b/>
                <w:color w:val="000000"/>
                <w:sz w:val="22"/>
                <w:lang w:eastAsia="pl-PL"/>
              </w:rPr>
              <w:t>10:35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8D2D6E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11:20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149EC3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57070936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A35A03A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50C236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11:25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77618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12:10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BA66D0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01D70417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3F939AE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26929D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12:15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3790A" w14:textId="77777777" w:rsidR="00573298" w:rsidRPr="005B35CC" w:rsidRDefault="00573298" w:rsidP="008B6617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5B35CC">
              <w:rPr>
                <w:b/>
                <w:color w:val="000000"/>
                <w:sz w:val="22"/>
                <w:lang w:eastAsia="pl-PL"/>
              </w:rPr>
              <w:t>13:00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D72C9B" w14:textId="77777777" w:rsidR="00573298" w:rsidRPr="005B35CC" w:rsidRDefault="00573298" w:rsidP="008B6617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5B35CC">
              <w:rPr>
                <w:b/>
                <w:color w:val="000000"/>
                <w:sz w:val="22"/>
                <w:lang w:eastAsia="pl-PL"/>
              </w:rPr>
              <w:t>30</w:t>
            </w:r>
          </w:p>
        </w:tc>
      </w:tr>
      <w:tr w:rsidR="00573298" w:rsidRPr="005439EC" w14:paraId="574C786C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0C4884D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DB050" w14:textId="77777777" w:rsidR="00573298" w:rsidRPr="005B35CC" w:rsidRDefault="00573298" w:rsidP="008B6617">
            <w:pPr>
              <w:ind w:left="-67"/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5B35CC">
              <w:rPr>
                <w:b/>
                <w:color w:val="000000"/>
                <w:sz w:val="22"/>
                <w:lang w:eastAsia="pl-PL"/>
              </w:rPr>
              <w:t>13:30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51E2B3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</w:t>
            </w:r>
            <w:r>
              <w:rPr>
                <w:color w:val="000000"/>
                <w:sz w:val="22"/>
                <w:lang w:eastAsia="pl-PL"/>
              </w:rPr>
              <w:t>4</w:t>
            </w:r>
            <w:r w:rsidRPr="00C20B8B">
              <w:rPr>
                <w:color w:val="000000"/>
                <w:sz w:val="22"/>
                <w:lang w:eastAsia="pl-PL"/>
              </w:rPr>
              <w:t>:</w:t>
            </w:r>
            <w:r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72CDC3" w14:textId="77777777" w:rsidR="00573298" w:rsidRPr="005439EC" w:rsidRDefault="00573298" w:rsidP="008B6617">
            <w:pPr>
              <w:jc w:val="center"/>
              <w:rPr>
                <w:color w:val="000000"/>
                <w:sz w:val="22"/>
                <w:vertAlign w:val="superscript"/>
                <w:lang w:eastAsia="pl-PL"/>
              </w:rPr>
            </w:pPr>
            <w:r w:rsidRPr="005439EC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5567E222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BB4A51F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2F6097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</w:t>
            </w:r>
            <w:r>
              <w:rPr>
                <w:color w:val="000000"/>
                <w:sz w:val="22"/>
                <w:lang w:eastAsia="pl-PL"/>
              </w:rPr>
              <w:t>4</w:t>
            </w:r>
            <w:r w:rsidRPr="00C20B8B">
              <w:rPr>
                <w:color w:val="000000"/>
                <w:sz w:val="22"/>
                <w:lang w:eastAsia="pl-PL"/>
              </w:rPr>
              <w:t>:</w:t>
            </w:r>
            <w:r>
              <w:rPr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961E3" w14:textId="77777777" w:rsidR="00573298" w:rsidRPr="005B35CC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5B35CC">
              <w:rPr>
                <w:color w:val="000000"/>
                <w:sz w:val="22"/>
                <w:lang w:eastAsia="pl-PL"/>
              </w:rPr>
              <w:t>15:05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4D23EC" w14:textId="77777777" w:rsidR="00573298" w:rsidRPr="005B35CC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5B35CC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4A68245E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D5B248C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95BB70" w14:textId="77777777" w:rsidR="00573298" w:rsidRPr="005B35CC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5B35CC">
              <w:rPr>
                <w:color w:val="000000"/>
                <w:sz w:val="22"/>
                <w:lang w:eastAsia="pl-PL"/>
              </w:rPr>
              <w:t>15:10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4BAD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15:5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BF929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52DF776B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847FEBF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049BA3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16:00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3832C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16:4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C0959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7C2B95EE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1F526C6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D7125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16:</w:t>
            </w:r>
            <w:r>
              <w:rPr>
                <w:color w:val="000000"/>
                <w:sz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A4B8C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17:3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0E8B0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17F3DC47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F23BE2D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3A1C9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17:</w:t>
            </w:r>
            <w:r>
              <w:rPr>
                <w:color w:val="000000"/>
                <w:sz w:val="22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A262E8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18:</w:t>
            </w: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B90B5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23BEE968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1563C9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FAB3F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18:</w:t>
            </w:r>
            <w:r>
              <w:rPr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397EC8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19:1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19D5E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48285C14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E0CEE7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5CB44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19:</w:t>
            </w:r>
            <w:r>
              <w:rPr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3967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20:0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F435F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1689E34B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F61552D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0D82B3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20:</w:t>
            </w:r>
            <w:r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5C07AF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20:5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9FABAC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–</w:t>
            </w:r>
          </w:p>
        </w:tc>
      </w:tr>
    </w:tbl>
    <w:p w14:paraId="42E166BF" w14:textId="77777777" w:rsidR="00807FA8" w:rsidRPr="00807FA8" w:rsidRDefault="00807FA8" w:rsidP="00573298">
      <w:pPr>
        <w:pStyle w:val="rektorpodpis"/>
        <w:ind w:left="0" w:firstLine="0"/>
        <w:jc w:val="both"/>
      </w:pPr>
    </w:p>
    <w:sectPr w:rsidR="00807FA8" w:rsidRPr="00807FA8" w:rsidSect="00EA2C91">
      <w:type w:val="continuous"/>
      <w:pgSz w:w="11906" w:h="16838" w:code="9"/>
      <w:pgMar w:top="567" w:right="851" w:bottom="567" w:left="993" w:header="709" w:footer="709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41329" w14:textId="77777777" w:rsidR="00B312E8" w:rsidRDefault="00B312E8" w:rsidP="00573298">
      <w:pPr>
        <w:spacing w:line="240" w:lineRule="auto"/>
      </w:pPr>
      <w:r>
        <w:separator/>
      </w:r>
    </w:p>
  </w:endnote>
  <w:endnote w:type="continuationSeparator" w:id="0">
    <w:p w14:paraId="1417332B" w14:textId="77777777" w:rsidR="00B312E8" w:rsidRDefault="00B312E8" w:rsidP="0057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8805" w14:textId="77777777" w:rsidR="00B312E8" w:rsidRDefault="00B312E8" w:rsidP="00573298">
      <w:pPr>
        <w:spacing w:line="240" w:lineRule="auto"/>
      </w:pPr>
      <w:r>
        <w:separator/>
      </w:r>
    </w:p>
  </w:footnote>
  <w:footnote w:type="continuationSeparator" w:id="0">
    <w:p w14:paraId="103E3965" w14:textId="77777777" w:rsidR="00B312E8" w:rsidRDefault="00B312E8" w:rsidP="005732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863"/>
    <w:multiLevelType w:val="hybridMultilevel"/>
    <w:tmpl w:val="232CCB18"/>
    <w:lvl w:ilvl="0" w:tplc="E4507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993603">
    <w:abstractNumId w:val="11"/>
  </w:num>
  <w:num w:numId="2" w16cid:durableId="1101144274">
    <w:abstractNumId w:val="9"/>
  </w:num>
  <w:num w:numId="3" w16cid:durableId="128865591">
    <w:abstractNumId w:val="16"/>
  </w:num>
  <w:num w:numId="4" w16cid:durableId="78870332">
    <w:abstractNumId w:val="13"/>
  </w:num>
  <w:num w:numId="5" w16cid:durableId="810249170">
    <w:abstractNumId w:val="5"/>
  </w:num>
  <w:num w:numId="6" w16cid:durableId="712383565">
    <w:abstractNumId w:val="2"/>
  </w:num>
  <w:num w:numId="7" w16cid:durableId="1076129284">
    <w:abstractNumId w:val="15"/>
  </w:num>
  <w:num w:numId="8" w16cid:durableId="1224410518">
    <w:abstractNumId w:val="14"/>
  </w:num>
  <w:num w:numId="9" w16cid:durableId="428280823">
    <w:abstractNumId w:val="7"/>
  </w:num>
  <w:num w:numId="10" w16cid:durableId="1405029458">
    <w:abstractNumId w:val="10"/>
  </w:num>
  <w:num w:numId="11" w16cid:durableId="2026250078">
    <w:abstractNumId w:val="8"/>
  </w:num>
  <w:num w:numId="12" w16cid:durableId="2121413035">
    <w:abstractNumId w:val="3"/>
  </w:num>
  <w:num w:numId="13" w16cid:durableId="16535649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9767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241016">
    <w:abstractNumId w:val="15"/>
  </w:num>
  <w:num w:numId="16" w16cid:durableId="138378241">
    <w:abstractNumId w:val="6"/>
  </w:num>
  <w:num w:numId="17" w16cid:durableId="1710257266">
    <w:abstractNumId w:val="4"/>
  </w:num>
  <w:num w:numId="18" w16cid:durableId="82266902">
    <w:abstractNumId w:val="15"/>
  </w:num>
  <w:num w:numId="19" w16cid:durableId="773092547">
    <w:abstractNumId w:val="15"/>
  </w:num>
  <w:num w:numId="20" w16cid:durableId="2124811604">
    <w:abstractNumId w:val="12"/>
  </w:num>
  <w:num w:numId="21" w16cid:durableId="1456872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621824">
    <w:abstractNumId w:val="17"/>
  </w:num>
  <w:num w:numId="23" w16cid:durableId="1923879403">
    <w:abstractNumId w:val="1"/>
  </w:num>
  <w:num w:numId="24" w16cid:durableId="1309482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BD"/>
    <w:rsid w:val="00010332"/>
    <w:rsid w:val="00014AAC"/>
    <w:rsid w:val="00046BC2"/>
    <w:rsid w:val="00084F38"/>
    <w:rsid w:val="000961AC"/>
    <w:rsid w:val="000A0697"/>
    <w:rsid w:val="000C137C"/>
    <w:rsid w:val="000C32BF"/>
    <w:rsid w:val="000C7C32"/>
    <w:rsid w:val="000F5BCC"/>
    <w:rsid w:val="000F78CB"/>
    <w:rsid w:val="00100B5B"/>
    <w:rsid w:val="00105B38"/>
    <w:rsid w:val="00137A70"/>
    <w:rsid w:val="001551C7"/>
    <w:rsid w:val="00164ADE"/>
    <w:rsid w:val="0016579F"/>
    <w:rsid w:val="001A2B52"/>
    <w:rsid w:val="001A3295"/>
    <w:rsid w:val="001A4915"/>
    <w:rsid w:val="001B00EF"/>
    <w:rsid w:val="001F5F5D"/>
    <w:rsid w:val="00214651"/>
    <w:rsid w:val="00227434"/>
    <w:rsid w:val="00266ACC"/>
    <w:rsid w:val="00284972"/>
    <w:rsid w:val="002F1774"/>
    <w:rsid w:val="003111DB"/>
    <w:rsid w:val="003451D6"/>
    <w:rsid w:val="00347E51"/>
    <w:rsid w:val="003514DE"/>
    <w:rsid w:val="00360F93"/>
    <w:rsid w:val="003811F1"/>
    <w:rsid w:val="003A3DFB"/>
    <w:rsid w:val="003A5393"/>
    <w:rsid w:val="003C0BD5"/>
    <w:rsid w:val="003C443C"/>
    <w:rsid w:val="003E7C74"/>
    <w:rsid w:val="00424AF5"/>
    <w:rsid w:val="00431849"/>
    <w:rsid w:val="00443093"/>
    <w:rsid w:val="00444701"/>
    <w:rsid w:val="004467AC"/>
    <w:rsid w:val="00477184"/>
    <w:rsid w:val="00484044"/>
    <w:rsid w:val="00507D49"/>
    <w:rsid w:val="0053265B"/>
    <w:rsid w:val="0053358C"/>
    <w:rsid w:val="00544D5A"/>
    <w:rsid w:val="00550776"/>
    <w:rsid w:val="00573298"/>
    <w:rsid w:val="00593E01"/>
    <w:rsid w:val="005958A4"/>
    <w:rsid w:val="005A0835"/>
    <w:rsid w:val="005B0F6A"/>
    <w:rsid w:val="005B5D49"/>
    <w:rsid w:val="005D5D38"/>
    <w:rsid w:val="005E666F"/>
    <w:rsid w:val="00605389"/>
    <w:rsid w:val="006079A3"/>
    <w:rsid w:val="0061662A"/>
    <w:rsid w:val="0062043A"/>
    <w:rsid w:val="0069764A"/>
    <w:rsid w:val="006C36F1"/>
    <w:rsid w:val="006C3D13"/>
    <w:rsid w:val="006C6744"/>
    <w:rsid w:val="006D22E7"/>
    <w:rsid w:val="006F4359"/>
    <w:rsid w:val="00764CC5"/>
    <w:rsid w:val="00787289"/>
    <w:rsid w:val="0080717B"/>
    <w:rsid w:val="00807FA8"/>
    <w:rsid w:val="00817544"/>
    <w:rsid w:val="0082000D"/>
    <w:rsid w:val="0082201E"/>
    <w:rsid w:val="00824C76"/>
    <w:rsid w:val="00862F73"/>
    <w:rsid w:val="008634AE"/>
    <w:rsid w:val="00873AC7"/>
    <w:rsid w:val="00881A49"/>
    <w:rsid w:val="008B6617"/>
    <w:rsid w:val="008B712B"/>
    <w:rsid w:val="008C47EB"/>
    <w:rsid w:val="008D0A6F"/>
    <w:rsid w:val="008F0845"/>
    <w:rsid w:val="009171F0"/>
    <w:rsid w:val="009318AA"/>
    <w:rsid w:val="00950824"/>
    <w:rsid w:val="0095654A"/>
    <w:rsid w:val="00961652"/>
    <w:rsid w:val="009643C4"/>
    <w:rsid w:val="0099706C"/>
    <w:rsid w:val="009A1291"/>
    <w:rsid w:val="009C32DC"/>
    <w:rsid w:val="009E689D"/>
    <w:rsid w:val="009E6A24"/>
    <w:rsid w:val="009F585E"/>
    <w:rsid w:val="00A1225B"/>
    <w:rsid w:val="00A14D2F"/>
    <w:rsid w:val="00A156EC"/>
    <w:rsid w:val="00A316FA"/>
    <w:rsid w:val="00A46C43"/>
    <w:rsid w:val="00A46EEB"/>
    <w:rsid w:val="00A675F0"/>
    <w:rsid w:val="00A720CA"/>
    <w:rsid w:val="00A924C5"/>
    <w:rsid w:val="00AA1C52"/>
    <w:rsid w:val="00AA6883"/>
    <w:rsid w:val="00AC31F2"/>
    <w:rsid w:val="00AC5A7D"/>
    <w:rsid w:val="00AD565B"/>
    <w:rsid w:val="00AE4786"/>
    <w:rsid w:val="00B312E8"/>
    <w:rsid w:val="00B46149"/>
    <w:rsid w:val="00B46385"/>
    <w:rsid w:val="00B512BC"/>
    <w:rsid w:val="00B55A30"/>
    <w:rsid w:val="00B6239B"/>
    <w:rsid w:val="00B9058C"/>
    <w:rsid w:val="00BA7B5A"/>
    <w:rsid w:val="00BD2E0A"/>
    <w:rsid w:val="00BE27EC"/>
    <w:rsid w:val="00C00861"/>
    <w:rsid w:val="00C255D3"/>
    <w:rsid w:val="00C2655C"/>
    <w:rsid w:val="00C42398"/>
    <w:rsid w:val="00C71164"/>
    <w:rsid w:val="00C874C0"/>
    <w:rsid w:val="00CC4A14"/>
    <w:rsid w:val="00CE3C33"/>
    <w:rsid w:val="00CF2A41"/>
    <w:rsid w:val="00D0080F"/>
    <w:rsid w:val="00D0124D"/>
    <w:rsid w:val="00D03831"/>
    <w:rsid w:val="00D03E17"/>
    <w:rsid w:val="00D071AC"/>
    <w:rsid w:val="00D07CFC"/>
    <w:rsid w:val="00D1242C"/>
    <w:rsid w:val="00D2045F"/>
    <w:rsid w:val="00D22CAA"/>
    <w:rsid w:val="00D27A5B"/>
    <w:rsid w:val="00D36196"/>
    <w:rsid w:val="00D80CBD"/>
    <w:rsid w:val="00DB41E5"/>
    <w:rsid w:val="00DC41EE"/>
    <w:rsid w:val="00DD57CC"/>
    <w:rsid w:val="00DE7720"/>
    <w:rsid w:val="00E123B1"/>
    <w:rsid w:val="00E36557"/>
    <w:rsid w:val="00E437A8"/>
    <w:rsid w:val="00E444D6"/>
    <w:rsid w:val="00E45BF4"/>
    <w:rsid w:val="00E4752B"/>
    <w:rsid w:val="00E47752"/>
    <w:rsid w:val="00E56176"/>
    <w:rsid w:val="00E62E71"/>
    <w:rsid w:val="00E6438C"/>
    <w:rsid w:val="00E647BF"/>
    <w:rsid w:val="00EA2C91"/>
    <w:rsid w:val="00EA48FD"/>
    <w:rsid w:val="00ED415D"/>
    <w:rsid w:val="00EE0E88"/>
    <w:rsid w:val="00EF3345"/>
    <w:rsid w:val="00EF559E"/>
    <w:rsid w:val="00F306A7"/>
    <w:rsid w:val="00F36A77"/>
    <w:rsid w:val="00F56C58"/>
    <w:rsid w:val="00F6489B"/>
    <w:rsid w:val="00F701A1"/>
    <w:rsid w:val="00F81B3E"/>
    <w:rsid w:val="00FA0FCB"/>
    <w:rsid w:val="00FA2FA7"/>
    <w:rsid w:val="00FA370F"/>
    <w:rsid w:val="00FF3524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79AF6"/>
  <w15:chartTrackingRefBased/>
  <w15:docId w15:val="{20E8DC91-4C31-4431-B9D2-0E465C3C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AC5A7D"/>
    <w:pPr>
      <w:numPr>
        <w:numId w:val="0"/>
      </w:numPr>
      <w:spacing w:before="240" w:after="0" w:line="720" w:lineRule="auto"/>
      <w:ind w:left="6010" w:hanging="34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AC5A7D"/>
    <w:rPr>
      <w:b w:val="0"/>
      <w:sz w:val="24"/>
    </w:rPr>
  </w:style>
  <w:style w:type="paragraph" w:styleId="Tekstprzypisudolnego">
    <w:name w:val="footnote text"/>
    <w:basedOn w:val="Normalny"/>
    <w:link w:val="TekstprzypisudolnegoZnak"/>
    <w:rsid w:val="00573298"/>
    <w:pPr>
      <w:spacing w:line="240" w:lineRule="auto"/>
    </w:pPr>
    <w:rPr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3298"/>
    <w:rPr>
      <w:sz w:val="20"/>
      <w:szCs w:val="20"/>
    </w:rPr>
  </w:style>
  <w:style w:type="character" w:styleId="Odwoanieprzypisudolnego">
    <w:name w:val="footnote reference"/>
    <w:rsid w:val="005732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32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2BF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32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2BF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3BC5D583-C39D-4E9E-9D0F-E51EC8CC3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28 Rektora ZUT z dnia 17 sierpnia 2023 r.  o harmonogramie i godzinowym rozkładzie zajęć zjazdów studiów niestacjonarnych I i II stopnia, studiów podyplomowych oraz Szkoły Doktorskiej w roku akademickim 2023/2024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13 Rektora ZUT z dnia 29 maja 2024 r. o harmonogramie i godzinowym rozkładzie zajęć zjazdów studiów niestacjonarnych I i II stopnia, studiów podyplomowych oraz Szkoły Doktorskiej w roku akademickim 2024/2025</dc:title>
  <dc:subject/>
  <dc:creator>Anna Koniuch</dc:creator>
  <cp:keywords/>
  <dc:description/>
  <cp:lastModifiedBy>Gabriela Pasturczak</cp:lastModifiedBy>
  <cp:revision>2</cp:revision>
  <cp:lastPrinted>2024-05-28T09:10:00Z</cp:lastPrinted>
  <dcterms:created xsi:type="dcterms:W3CDTF">2024-05-29T10:10:00Z</dcterms:created>
  <dcterms:modified xsi:type="dcterms:W3CDTF">2024-05-29T10:10:00Z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2022-06-27T08:25:02Z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49b70be6-ac57-4651-ae85-8158db565dde</vt:lpwstr>
  </property>
  <property fmtid="{D5CDD505-2E9C-101B-9397-08002B2CF9AE}" pid="8" name="MSIP_Label_50945193-57ff-457d-9504-518e9bfb59a9_ContentBits">
    <vt:lpwstr>0</vt:lpwstr>
  </property>
</Properties>
</file>